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369D378A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Pr="00F1469E">
        <w:rPr>
          <w:rFonts w:ascii="Century" w:hAnsi="Century" w:cs="Arial"/>
          <w:b/>
          <w:sz w:val="22"/>
          <w:szCs w:val="22"/>
        </w:rPr>
        <w:t>0</w:t>
      </w:r>
      <w:r w:rsidR="00F36F3D">
        <w:rPr>
          <w:rFonts w:ascii="Century" w:hAnsi="Century" w:cs="Arial"/>
          <w:b/>
          <w:sz w:val="22"/>
          <w:szCs w:val="22"/>
        </w:rPr>
        <w:t>4</w:t>
      </w:r>
      <w:r w:rsidR="00F46CD1" w:rsidRPr="00F1469E">
        <w:rPr>
          <w:rFonts w:ascii="Century" w:hAnsi="Century" w:cs="Arial"/>
          <w:b/>
          <w:sz w:val="22"/>
          <w:szCs w:val="22"/>
        </w:rPr>
        <w:t>1</w:t>
      </w:r>
      <w:r w:rsidRPr="00F1469E">
        <w:rPr>
          <w:rFonts w:ascii="Century" w:hAnsi="Century" w:cs="Arial"/>
          <w:b/>
          <w:sz w:val="22"/>
          <w:szCs w:val="22"/>
        </w:rPr>
        <w:t>/</w:t>
      </w:r>
      <w:r w:rsidR="00D35C7C" w:rsidRPr="00F1469E">
        <w:rPr>
          <w:rFonts w:ascii="Century" w:hAnsi="Century" w:cs="Arial"/>
          <w:b/>
          <w:sz w:val="22"/>
          <w:szCs w:val="22"/>
        </w:rPr>
        <w:t>202</w:t>
      </w:r>
      <w:r w:rsidR="00F46CD1" w:rsidRPr="00F1469E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6D7CC3FC" w:rsidR="002B546E" w:rsidRPr="00A00F71" w:rsidRDefault="002B546E" w:rsidP="00753F0E">
      <w:pPr>
        <w:ind w:right="-425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</w:t>
      </w:r>
      <w:r w:rsidR="00F36F3D">
        <w:rPr>
          <w:rFonts w:ascii="Century" w:hAnsi="Century" w:cs="Arial"/>
          <w:b/>
          <w:sz w:val="22"/>
          <w:szCs w:val="22"/>
        </w:rPr>
        <w:t>4</w:t>
      </w:r>
      <w:r w:rsidR="00A00F7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</w:t>
      </w:r>
      <w:r w:rsidR="00F46CD1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00F71">
        <w:rPr>
          <w:rFonts w:ascii="Century" w:hAnsi="Century" w:cs="Arial"/>
          <w:b/>
          <w:sz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r w:rsidR="00F36F3D" w:rsidRPr="00F36F3D">
        <w:rPr>
          <w:rFonts w:ascii="Century" w:hAnsi="Century" w:cs="Arial"/>
          <w:b/>
          <w:sz w:val="20"/>
        </w:rPr>
        <w:t>ERONICE PEREIRA DAMASCENO, CPF 139.207.235-20, RESIDENTE RUA QUINTINO BOCAIÚVA,</w:t>
      </w:r>
      <w:r w:rsidR="00792277">
        <w:rPr>
          <w:rFonts w:ascii="Century" w:hAnsi="Century" w:cs="Arial"/>
          <w:b/>
          <w:sz w:val="20"/>
        </w:rPr>
        <w:t xml:space="preserve"> CS - 252</w:t>
      </w:r>
      <w:r w:rsidR="00F36F3D" w:rsidRPr="00F36F3D">
        <w:rPr>
          <w:rFonts w:ascii="Century" w:hAnsi="Century" w:cs="Arial"/>
          <w:b/>
          <w:sz w:val="20"/>
        </w:rPr>
        <w:t xml:space="preserve">, CENTRO – BELMONTE-BA </w:t>
      </w:r>
      <w:r w:rsidRPr="00A00F71">
        <w:rPr>
          <w:rFonts w:ascii="Century" w:hAnsi="Century" w:cs="Arial"/>
          <w:b/>
          <w:sz w:val="20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FA5371" w:rsidRPr="00FA5371">
        <w:rPr>
          <w:rFonts w:ascii="Century" w:hAnsi="Century" w:cs="Arial"/>
          <w:sz w:val="22"/>
          <w:szCs w:val="22"/>
        </w:rPr>
        <w:t>Locação de imóvel para funcionamento da Unidade Básica de Saúde Ana Martha S. Homem Del Rey para a prestação de serviços da Atenção Primária à Saúde (APS), situado na Tv Manoel Vitorino, nº 0520 – Centro, para atender às necessidades da Secretaria Municipal de Saúde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0" w:name="_Hlk535309905"/>
      <w:r w:rsidRPr="007C3428">
        <w:rPr>
          <w:rFonts w:ascii="Century" w:hAnsi="Century" w:cs="Arial"/>
          <w:b/>
          <w:sz w:val="22"/>
          <w:szCs w:val="22"/>
        </w:rPr>
        <w:t>R$</w:t>
      </w:r>
      <w:bookmarkEnd w:id="0"/>
      <w:r w:rsidR="007E30FD">
        <w:rPr>
          <w:rFonts w:ascii="Century" w:hAnsi="Century" w:cs="Arial"/>
          <w:b/>
          <w:bCs/>
          <w:sz w:val="20"/>
        </w:rPr>
        <w:t xml:space="preserve"> </w:t>
      </w:r>
      <w:r w:rsidR="00F2155D" w:rsidRPr="00F2155D">
        <w:rPr>
          <w:rFonts w:ascii="Century" w:hAnsi="Century" w:cs="Arial"/>
          <w:b/>
          <w:bCs/>
          <w:sz w:val="22"/>
          <w:szCs w:val="22"/>
        </w:rPr>
        <w:t>24.000,00</w:t>
      </w:r>
      <w:r w:rsidR="00F2155D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7E30FD" w:rsidRPr="00F2155D">
        <w:rPr>
          <w:rFonts w:ascii="Century" w:hAnsi="Century" w:cs="Arial"/>
          <w:b/>
          <w:bCs/>
          <w:sz w:val="22"/>
          <w:szCs w:val="22"/>
        </w:rPr>
        <w:t>(</w:t>
      </w:r>
      <w:r w:rsidR="00F2155D" w:rsidRPr="00F2155D">
        <w:rPr>
          <w:rFonts w:ascii="Century" w:hAnsi="Century" w:cs="Arial"/>
          <w:b/>
          <w:bCs/>
          <w:sz w:val="24"/>
          <w:szCs w:val="24"/>
        </w:rPr>
        <w:t xml:space="preserve">vinte e quatro </w:t>
      </w:r>
      <w:r w:rsidR="006E78C3" w:rsidRPr="00F2155D">
        <w:rPr>
          <w:rFonts w:ascii="Century" w:hAnsi="Century" w:cs="Arial"/>
          <w:b/>
          <w:bCs/>
          <w:sz w:val="24"/>
          <w:szCs w:val="24"/>
        </w:rPr>
        <w:t>mil</w:t>
      </w:r>
      <w:r w:rsidR="00F2155D" w:rsidRPr="00F2155D">
        <w:rPr>
          <w:rFonts w:ascii="Century" w:hAnsi="Century" w:cs="Arial"/>
          <w:b/>
          <w:bCs/>
          <w:sz w:val="24"/>
          <w:szCs w:val="24"/>
        </w:rPr>
        <w:t xml:space="preserve"> reais</w:t>
      </w:r>
      <w:r w:rsidR="00F46CD1" w:rsidRPr="00F2155D">
        <w:rPr>
          <w:rFonts w:ascii="Century" w:hAnsi="Century" w:cs="Arial"/>
          <w:b/>
          <w:bCs/>
          <w:sz w:val="20"/>
        </w:rPr>
        <w:t>)</w:t>
      </w:r>
      <w:r w:rsidR="00F46CD1">
        <w:rPr>
          <w:rFonts w:ascii="Century" w:hAnsi="Century" w:cs="Arial"/>
          <w:sz w:val="20"/>
        </w:rPr>
        <w:t xml:space="preserve"> </w:t>
      </w:r>
      <w:r w:rsidR="00F46CD1" w:rsidRPr="007C3428">
        <w:rPr>
          <w:rFonts w:ascii="Century" w:hAnsi="Century" w:cs="Arial"/>
          <w:sz w:val="22"/>
          <w:szCs w:val="22"/>
        </w:rPr>
        <w:t>publique-se</w:t>
      </w:r>
      <w:r w:rsidRPr="007C3428">
        <w:rPr>
          <w:rFonts w:ascii="Century" w:hAnsi="Century" w:cs="Arial"/>
          <w:sz w:val="22"/>
          <w:szCs w:val="22"/>
        </w:rPr>
        <w:t xml:space="preserve">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53F0E">
      <w:pPr>
        <w:pStyle w:val="NormalWeb"/>
        <w:tabs>
          <w:tab w:val="left" w:pos="567"/>
          <w:tab w:val="left" w:pos="4395"/>
        </w:tabs>
        <w:ind w:right="-425"/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EE6742A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3401D0" w:rsidRPr="003401D0">
        <w:rPr>
          <w:rFonts w:ascii="Century" w:hAnsi="Century" w:cs="Arial"/>
          <w:sz w:val="22"/>
          <w:szCs w:val="22"/>
        </w:rPr>
        <w:t>0</w:t>
      </w:r>
      <w:r w:rsidR="003401D0">
        <w:rPr>
          <w:rFonts w:ascii="Century" w:hAnsi="Century" w:cs="Arial"/>
          <w:sz w:val="22"/>
          <w:szCs w:val="22"/>
        </w:rPr>
        <w:t>7</w:t>
      </w:r>
      <w:r w:rsidR="00F46CD1" w:rsidRPr="003401D0">
        <w:rPr>
          <w:rFonts w:ascii="Century" w:hAnsi="Century" w:cs="Arial"/>
          <w:sz w:val="22"/>
          <w:szCs w:val="22"/>
        </w:rPr>
        <w:t xml:space="preserve"> </w:t>
      </w:r>
      <w:r w:rsidRPr="003401D0">
        <w:rPr>
          <w:rFonts w:ascii="Century" w:hAnsi="Century" w:cs="Arial"/>
          <w:sz w:val="22"/>
          <w:szCs w:val="22"/>
        </w:rPr>
        <w:t xml:space="preserve">de </w:t>
      </w:r>
      <w:r w:rsidR="009F49AB" w:rsidRPr="003401D0">
        <w:rPr>
          <w:rFonts w:ascii="Century" w:hAnsi="Century" w:cs="Arial"/>
          <w:sz w:val="22"/>
          <w:szCs w:val="22"/>
        </w:rPr>
        <w:t>junh</w:t>
      </w:r>
      <w:r w:rsidR="00912867" w:rsidRPr="003401D0">
        <w:rPr>
          <w:rFonts w:ascii="Century" w:hAnsi="Century" w:cs="Arial"/>
          <w:sz w:val="22"/>
          <w:szCs w:val="22"/>
        </w:rPr>
        <w:t>o</w:t>
      </w:r>
      <w:r w:rsidRPr="003401D0">
        <w:rPr>
          <w:rFonts w:ascii="Century" w:hAnsi="Century" w:cs="Arial"/>
          <w:sz w:val="22"/>
          <w:szCs w:val="22"/>
        </w:rPr>
        <w:t xml:space="preserve"> de </w:t>
      </w:r>
      <w:r w:rsidR="00D35C7C" w:rsidRPr="003401D0">
        <w:rPr>
          <w:rFonts w:ascii="Century" w:hAnsi="Century" w:cs="Arial"/>
          <w:sz w:val="22"/>
          <w:szCs w:val="22"/>
        </w:rPr>
        <w:t>202</w:t>
      </w:r>
      <w:r w:rsidR="00F46CD1" w:rsidRPr="003401D0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61B7553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4C7F0F" w14:textId="7EB3541D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AECB6E" w14:textId="0CBF0E36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1890D987" w14:textId="07F5D475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CE439C2" w14:textId="77777777" w:rsidR="00912867" w:rsidRPr="007C3428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469E26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B2E1D40" w14:textId="04CA5358" w:rsidR="009F49AB" w:rsidRDefault="009F49AB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0EC0486" w14:textId="5976734D" w:rsidR="003D0E15" w:rsidRDefault="003D0E1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30323D05" w14:textId="237AB2F0" w:rsidR="003D0E15" w:rsidRDefault="003D0E1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352F612D" w14:textId="77777777" w:rsidR="003D0E15" w:rsidRPr="007C3428" w:rsidRDefault="003D0E15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AAD7160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1" w:name="_Hlk66278831"/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DD2DEF" w:rsidRPr="00DD2DEF">
        <w:rPr>
          <w:rFonts w:ascii="Century" w:hAnsi="Century" w:cs="Arial"/>
          <w:b/>
          <w:sz w:val="22"/>
          <w:szCs w:val="22"/>
        </w:rPr>
        <w:t>109</w:t>
      </w:r>
      <w:r w:rsidR="00680289" w:rsidRPr="00DD2DEF">
        <w:rPr>
          <w:rFonts w:ascii="Century" w:hAnsi="Century" w:cs="Arial"/>
          <w:b/>
          <w:sz w:val="22"/>
          <w:szCs w:val="22"/>
        </w:rPr>
        <w:t>/</w:t>
      </w:r>
      <w:r w:rsidR="00D35C7C" w:rsidRPr="00DD2DEF">
        <w:rPr>
          <w:rFonts w:ascii="Century" w:hAnsi="Century" w:cs="Arial"/>
          <w:b/>
          <w:sz w:val="22"/>
          <w:szCs w:val="22"/>
        </w:rPr>
        <w:t>202</w:t>
      </w:r>
      <w:r w:rsidR="00F46CD1" w:rsidRPr="00DD2DEF">
        <w:rPr>
          <w:rFonts w:ascii="Century" w:hAnsi="Century" w:cs="Arial"/>
          <w:b/>
          <w:sz w:val="22"/>
          <w:szCs w:val="22"/>
        </w:rPr>
        <w:t>3</w:t>
      </w:r>
    </w:p>
    <w:p w14:paraId="14A42EE6" w14:textId="77777777" w:rsidR="00AE4AEF" w:rsidRPr="007C3428" w:rsidRDefault="00AE4AEF" w:rsidP="004D5F8A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AA99DF5" w14:textId="4865213B" w:rsidR="004D5F8A" w:rsidRDefault="007C3428" w:rsidP="00F36F3D">
      <w:pPr>
        <w:pStyle w:val="NormalWeb"/>
        <w:tabs>
          <w:tab w:val="left" w:pos="567"/>
          <w:tab w:val="left" w:pos="4395"/>
        </w:tabs>
        <w:spacing w:after="0"/>
        <w:ind w:right="-283"/>
        <w:jc w:val="both"/>
        <w:rPr>
          <w:rFonts w:ascii="Century" w:hAnsi="Century" w:cs="Arial"/>
          <w:sz w:val="22"/>
          <w:szCs w:val="22"/>
        </w:rPr>
      </w:pPr>
      <w:r w:rsidRPr="00912867">
        <w:rPr>
          <w:rFonts w:ascii="Century" w:hAnsi="Century" w:cs="Arial"/>
          <w:b/>
          <w:sz w:val="20"/>
          <w:szCs w:val="20"/>
        </w:rPr>
        <w:t xml:space="preserve">DISPENSA DE LICITAÇÃO </w:t>
      </w:r>
      <w:r w:rsidR="00DD2DEF">
        <w:rPr>
          <w:rFonts w:ascii="Century" w:hAnsi="Century" w:cs="Arial"/>
          <w:b/>
          <w:sz w:val="20"/>
          <w:szCs w:val="20"/>
        </w:rPr>
        <w:t>041</w:t>
      </w:r>
      <w:r w:rsidRPr="00912867">
        <w:rPr>
          <w:rFonts w:ascii="Century" w:hAnsi="Century" w:cs="Arial"/>
          <w:b/>
          <w:sz w:val="20"/>
          <w:szCs w:val="20"/>
        </w:rPr>
        <w:t>/</w:t>
      </w:r>
      <w:r w:rsidR="00D35C7C" w:rsidRPr="00912867">
        <w:rPr>
          <w:rFonts w:ascii="Century" w:hAnsi="Century" w:cs="Arial"/>
          <w:b/>
          <w:sz w:val="20"/>
          <w:szCs w:val="20"/>
        </w:rPr>
        <w:t>202</w:t>
      </w:r>
      <w:r w:rsidR="007A4994">
        <w:rPr>
          <w:rFonts w:ascii="Century" w:hAnsi="Century" w:cs="Arial"/>
          <w:b/>
          <w:sz w:val="20"/>
          <w:szCs w:val="20"/>
        </w:rPr>
        <w:t>3</w:t>
      </w:r>
      <w:r w:rsidRPr="00912867">
        <w:rPr>
          <w:rFonts w:ascii="Century" w:hAnsi="Century" w:cs="Arial"/>
          <w:b/>
          <w:sz w:val="20"/>
          <w:szCs w:val="20"/>
        </w:rPr>
        <w:t xml:space="preserve"> </w:t>
      </w:r>
      <w:r w:rsidR="00912867" w:rsidRPr="00912867">
        <w:rPr>
          <w:rFonts w:ascii="Century" w:hAnsi="Century" w:cs="Arial"/>
          <w:b/>
          <w:sz w:val="20"/>
          <w:szCs w:val="20"/>
        </w:rPr>
        <w:t>LOCATÁRIO</w:t>
      </w:r>
      <w:r w:rsidRPr="00912867">
        <w:rPr>
          <w:rFonts w:ascii="Century" w:hAnsi="Century" w:cs="Arial"/>
          <w:b/>
          <w:sz w:val="20"/>
          <w:szCs w:val="20"/>
        </w:rPr>
        <w:t xml:space="preserve">: </w:t>
      </w:r>
      <w:r w:rsidR="00912867" w:rsidRPr="00912867">
        <w:rPr>
          <w:rFonts w:ascii="Century" w:hAnsi="Century" w:cs="Arial"/>
          <w:bCs/>
          <w:sz w:val="20"/>
          <w:szCs w:val="20"/>
        </w:rPr>
        <w:t>SECRETARIA MUNICIPAL DE SAÚDE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LOCADOR</w:t>
      </w:r>
      <w:r w:rsidRPr="00912867">
        <w:rPr>
          <w:rFonts w:ascii="Century" w:hAnsi="Century" w:cs="Arial"/>
          <w:b/>
          <w:sz w:val="20"/>
          <w:szCs w:val="20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DD2DEF" w:rsidRPr="00DD2DEF">
        <w:rPr>
          <w:rFonts w:ascii="Century" w:hAnsi="Century" w:cs="Arial"/>
          <w:bCs/>
          <w:sz w:val="20"/>
        </w:rPr>
        <w:t>ERONICE PEREIRA DAMASCENO</w:t>
      </w:r>
      <w:r w:rsidR="004D5F8A" w:rsidRPr="004D5F8A">
        <w:rPr>
          <w:rFonts w:ascii="Century" w:hAnsi="Century" w:cs="Arial"/>
          <w:bCs/>
          <w:sz w:val="20"/>
        </w:rPr>
        <w:t xml:space="preserve">, CPF </w:t>
      </w:r>
      <w:r w:rsidR="00DD2DEF" w:rsidRPr="00DD2DEF">
        <w:rPr>
          <w:rFonts w:ascii="Century" w:hAnsi="Century" w:cs="Arial"/>
          <w:bCs/>
          <w:sz w:val="20"/>
        </w:rPr>
        <w:t>139.207.235-20</w:t>
      </w:r>
      <w:r w:rsidR="004D5F8A" w:rsidRPr="004D5F8A">
        <w:rPr>
          <w:rFonts w:ascii="Century" w:hAnsi="Century" w:cs="Arial"/>
          <w:bCs/>
          <w:sz w:val="20"/>
        </w:rPr>
        <w:t xml:space="preserve">, RESIDENTE </w:t>
      </w:r>
      <w:r w:rsidR="00DD2DEF" w:rsidRPr="00DD2DEF">
        <w:rPr>
          <w:rFonts w:ascii="Century" w:hAnsi="Century" w:cs="Arial"/>
          <w:bCs/>
          <w:sz w:val="20"/>
        </w:rPr>
        <w:t>RUA QUINTINO BOCAIÚVA,</w:t>
      </w:r>
      <w:r w:rsidR="00792277">
        <w:rPr>
          <w:rFonts w:ascii="Century" w:hAnsi="Century" w:cs="Arial"/>
          <w:bCs/>
          <w:sz w:val="20"/>
        </w:rPr>
        <w:t xml:space="preserve"> CS - 252</w:t>
      </w:r>
      <w:r w:rsidR="00DD2DEF" w:rsidRPr="00DD2DEF">
        <w:rPr>
          <w:rFonts w:ascii="Century" w:hAnsi="Century" w:cs="Arial"/>
          <w:bCs/>
          <w:sz w:val="20"/>
        </w:rPr>
        <w:t>, CENTRO – BELMONTE</w:t>
      </w:r>
      <w:r w:rsidR="00DD2DEF">
        <w:rPr>
          <w:rFonts w:ascii="Century" w:hAnsi="Century" w:cs="Arial"/>
          <w:bCs/>
          <w:sz w:val="20"/>
        </w:rPr>
        <w:t>-</w:t>
      </w:r>
      <w:r w:rsidR="00DD2DEF" w:rsidRPr="00DD2DEF">
        <w:rPr>
          <w:rFonts w:ascii="Century" w:hAnsi="Century" w:cs="Arial"/>
          <w:bCs/>
          <w:sz w:val="20"/>
        </w:rPr>
        <w:t>BA</w:t>
      </w:r>
      <w:r w:rsidR="004D5F8A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F2155D" w:rsidRPr="00F2155D">
        <w:rPr>
          <w:rFonts w:ascii="Century" w:hAnsi="Century" w:cs="Arial"/>
          <w:b/>
          <w:sz w:val="20"/>
          <w:szCs w:val="20"/>
        </w:rPr>
        <w:t xml:space="preserve">24.000,00 (vinte e quatro mil </w:t>
      </w:r>
      <w:r w:rsidR="003401D0" w:rsidRPr="00F2155D">
        <w:rPr>
          <w:rFonts w:ascii="Century" w:hAnsi="Century" w:cs="Arial"/>
          <w:b/>
          <w:sz w:val="20"/>
          <w:szCs w:val="20"/>
        </w:rPr>
        <w:t xml:space="preserve">reais) </w:t>
      </w:r>
      <w:r w:rsidR="003401D0" w:rsidRPr="006156E2">
        <w:rPr>
          <w:rFonts w:ascii="Century" w:hAnsi="Century" w:cs="Arial"/>
          <w:b/>
          <w:sz w:val="20"/>
          <w:szCs w:val="20"/>
        </w:rPr>
        <w:t>OBJETO</w:t>
      </w:r>
      <w:r w:rsidR="004D5F8A" w:rsidRPr="007C3428">
        <w:rPr>
          <w:rFonts w:ascii="Century" w:hAnsi="Century" w:cs="Arial"/>
          <w:sz w:val="22"/>
          <w:szCs w:val="22"/>
        </w:rPr>
        <w:t xml:space="preserve">: </w:t>
      </w:r>
      <w:r w:rsidR="00FA5371" w:rsidRPr="00FA5371">
        <w:rPr>
          <w:rFonts w:ascii="Century" w:hAnsi="Century" w:cs="Arial"/>
          <w:sz w:val="22"/>
          <w:szCs w:val="22"/>
        </w:rPr>
        <w:t>Locação de imóvel para funcionamento da Unidade Básica de Saúde Ana Martha S. Homem Del Rey para a prestação de serviços da Atenção Primária à Saúde (APS), situado na Tv Manoel Vitorino, nº 0520 – Centro, para atender às necessidades da Secretaria Municipal de Saúde</w:t>
      </w:r>
      <w:r w:rsidR="00F36F3D" w:rsidRPr="00F36F3D">
        <w:rPr>
          <w:rFonts w:ascii="Century" w:hAnsi="Century" w:cs="Arial"/>
          <w:sz w:val="22"/>
          <w:szCs w:val="22"/>
        </w:rPr>
        <w:t>.</w:t>
      </w:r>
    </w:p>
    <w:p w14:paraId="430B407C" w14:textId="0DE4C8E1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1CFB24E6" w14:textId="69C35821" w:rsidR="002A4375" w:rsidRDefault="002A4375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618DC42" w14:textId="77777777" w:rsidR="002A4375" w:rsidRDefault="002A4375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2B5441E" w14:textId="2BC48159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CA30382" w14:textId="77777777" w:rsidR="003D0E15" w:rsidRDefault="003D0E15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4EF6A9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795108CF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3401D0" w:rsidRPr="003401D0">
        <w:rPr>
          <w:rFonts w:ascii="Century" w:hAnsi="Century" w:cs="Arial"/>
          <w:sz w:val="22"/>
          <w:szCs w:val="22"/>
        </w:rPr>
        <w:t>0</w:t>
      </w:r>
      <w:r w:rsidR="003401D0">
        <w:rPr>
          <w:rFonts w:ascii="Century" w:hAnsi="Century" w:cs="Arial"/>
          <w:sz w:val="22"/>
          <w:szCs w:val="22"/>
        </w:rPr>
        <w:t>7</w:t>
      </w:r>
      <w:r w:rsidRPr="003401D0">
        <w:rPr>
          <w:rFonts w:ascii="Century" w:hAnsi="Century" w:cs="Arial"/>
          <w:sz w:val="22"/>
          <w:szCs w:val="22"/>
        </w:rPr>
        <w:t xml:space="preserve"> de </w:t>
      </w:r>
      <w:r w:rsidR="009F49AB" w:rsidRPr="003401D0">
        <w:rPr>
          <w:rFonts w:ascii="Century" w:hAnsi="Century" w:cs="Arial"/>
          <w:sz w:val="22"/>
          <w:szCs w:val="22"/>
        </w:rPr>
        <w:t>junh</w:t>
      </w:r>
      <w:r w:rsidR="00680289" w:rsidRPr="003401D0">
        <w:rPr>
          <w:rFonts w:ascii="Century" w:hAnsi="Century" w:cs="Arial"/>
          <w:sz w:val="22"/>
          <w:szCs w:val="22"/>
        </w:rPr>
        <w:t>o</w:t>
      </w:r>
      <w:r w:rsidRPr="003401D0">
        <w:rPr>
          <w:rFonts w:ascii="Century" w:hAnsi="Century" w:cs="Arial"/>
          <w:sz w:val="22"/>
          <w:szCs w:val="22"/>
        </w:rPr>
        <w:t xml:space="preserve"> de </w:t>
      </w:r>
      <w:r w:rsidR="00D35C7C" w:rsidRPr="003401D0">
        <w:rPr>
          <w:rFonts w:ascii="Century" w:hAnsi="Century" w:cs="Arial"/>
          <w:sz w:val="22"/>
          <w:szCs w:val="22"/>
        </w:rPr>
        <w:t>202</w:t>
      </w:r>
      <w:r w:rsidR="00F46CD1" w:rsidRPr="003401D0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1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sectPr w:rsidR="007E78C0" w:rsidRPr="007E78C0" w:rsidSect="00753F0E">
      <w:headerReference w:type="default" r:id="rId7"/>
      <w:footerReference w:type="default" r:id="rId8"/>
      <w:pgSz w:w="11906" w:h="16838"/>
      <w:pgMar w:top="1417" w:right="1416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CF9" w14:textId="267DB82D" w:rsidR="00BB3E50" w:rsidRPr="001F731D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7E45F156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1657350" cy="923925"/>
          <wp:effectExtent l="0" t="0" r="0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201BFD" wp14:editId="2B529139">
              <wp:simplePos x="0" y="0"/>
              <wp:positionH relativeFrom="column">
                <wp:posOffset>4203065</wp:posOffset>
              </wp:positionH>
              <wp:positionV relativeFrom="paragraph">
                <wp:posOffset>-97155</wp:posOffset>
              </wp:positionV>
              <wp:extent cx="2313305" cy="647700"/>
              <wp:effectExtent l="171450" t="171450" r="182245" b="22860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3305" cy="64770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B5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0382B8DD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01BFD" id="Retângulo 1" o:spid="_x0000_s1026" style="position:absolute;left:0;text-align:left;margin-left:330.95pt;margin-top:-7.65pt;width:182.1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" fillcolor="#36c" strokecolor="white [3212]" strokeweight=".5pt">
              <v:shadow on="t" color="black" offset="0,1pt"/>
              <v:textbox>
                <w:txbxContent>
                  <w:p w14:paraId="329B1BB5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0382B8DD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>
      <w:t xml:space="preserve">                                                                            </w:t>
    </w:r>
    <w:r w:rsidRPr="001F731D">
      <w:rPr>
        <w:rFonts w:ascii="Century" w:hAnsi="Century"/>
        <w:b/>
        <w:bCs/>
        <w:color w:val="FFFFFF" w:themeColor="background1"/>
        <w:sz w:val="24"/>
      </w:rPr>
      <w:t>DE SAÚDE</w:t>
    </w:r>
  </w:p>
  <w:p w14:paraId="1AB5B37B" w14:textId="42AAFC0C" w:rsidR="00852AE6" w:rsidRPr="00BB3E50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 w:rsidRPr="001F731D">
      <w:rPr>
        <w:rFonts w:ascii="Century" w:hAnsi="Century"/>
        <w:b/>
        <w:bCs/>
        <w:color w:val="FFFFFF" w:themeColor="background1"/>
        <w:sz w:val="24"/>
      </w:rPr>
      <w:t>DE S</w:t>
    </w: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0C7507"/>
    <w:rsid w:val="00104BD7"/>
    <w:rsid w:val="00124734"/>
    <w:rsid w:val="001269AF"/>
    <w:rsid w:val="001B4059"/>
    <w:rsid w:val="001B517C"/>
    <w:rsid w:val="001C5A7B"/>
    <w:rsid w:val="001E5144"/>
    <w:rsid w:val="001F3F51"/>
    <w:rsid w:val="001F6AD1"/>
    <w:rsid w:val="0024056F"/>
    <w:rsid w:val="002420EE"/>
    <w:rsid w:val="00295030"/>
    <w:rsid w:val="002A4375"/>
    <w:rsid w:val="002B546E"/>
    <w:rsid w:val="00316EAD"/>
    <w:rsid w:val="00323F3B"/>
    <w:rsid w:val="00327844"/>
    <w:rsid w:val="003401D0"/>
    <w:rsid w:val="0035209B"/>
    <w:rsid w:val="003740E9"/>
    <w:rsid w:val="003A38EF"/>
    <w:rsid w:val="003B515E"/>
    <w:rsid w:val="003C0FE6"/>
    <w:rsid w:val="003D0E15"/>
    <w:rsid w:val="003E230F"/>
    <w:rsid w:val="003F459F"/>
    <w:rsid w:val="00424632"/>
    <w:rsid w:val="0045715F"/>
    <w:rsid w:val="004626B4"/>
    <w:rsid w:val="0046319E"/>
    <w:rsid w:val="0049359F"/>
    <w:rsid w:val="00494388"/>
    <w:rsid w:val="004A77FF"/>
    <w:rsid w:val="004B21E4"/>
    <w:rsid w:val="004D5F8A"/>
    <w:rsid w:val="004F573A"/>
    <w:rsid w:val="00544052"/>
    <w:rsid w:val="00546565"/>
    <w:rsid w:val="006156E2"/>
    <w:rsid w:val="00616B1C"/>
    <w:rsid w:val="0062222F"/>
    <w:rsid w:val="0063340F"/>
    <w:rsid w:val="00680289"/>
    <w:rsid w:val="006A6BE9"/>
    <w:rsid w:val="006B1F32"/>
    <w:rsid w:val="006E693C"/>
    <w:rsid w:val="006E78C3"/>
    <w:rsid w:val="007358E4"/>
    <w:rsid w:val="00753F0E"/>
    <w:rsid w:val="007803B8"/>
    <w:rsid w:val="00780B09"/>
    <w:rsid w:val="00792277"/>
    <w:rsid w:val="007A4994"/>
    <w:rsid w:val="007C3428"/>
    <w:rsid w:val="007E30FD"/>
    <w:rsid w:val="007E78C0"/>
    <w:rsid w:val="00852AE6"/>
    <w:rsid w:val="008B76B1"/>
    <w:rsid w:val="008C35D2"/>
    <w:rsid w:val="009060D8"/>
    <w:rsid w:val="00912867"/>
    <w:rsid w:val="009F49AB"/>
    <w:rsid w:val="009F7996"/>
    <w:rsid w:val="00A00F71"/>
    <w:rsid w:val="00A20C6D"/>
    <w:rsid w:val="00A3238A"/>
    <w:rsid w:val="00A35320"/>
    <w:rsid w:val="00A46650"/>
    <w:rsid w:val="00A97BAC"/>
    <w:rsid w:val="00AE33D1"/>
    <w:rsid w:val="00AE4AEF"/>
    <w:rsid w:val="00B13EFC"/>
    <w:rsid w:val="00B554C5"/>
    <w:rsid w:val="00BB3E50"/>
    <w:rsid w:val="00CA3927"/>
    <w:rsid w:val="00CC417A"/>
    <w:rsid w:val="00D03B8B"/>
    <w:rsid w:val="00D35C7C"/>
    <w:rsid w:val="00D556F3"/>
    <w:rsid w:val="00DC4C02"/>
    <w:rsid w:val="00DD2DEF"/>
    <w:rsid w:val="00E245AF"/>
    <w:rsid w:val="00E520CC"/>
    <w:rsid w:val="00E753A7"/>
    <w:rsid w:val="00EB3219"/>
    <w:rsid w:val="00EC5D7B"/>
    <w:rsid w:val="00ED3385"/>
    <w:rsid w:val="00F1469E"/>
    <w:rsid w:val="00F17DEF"/>
    <w:rsid w:val="00F2155D"/>
    <w:rsid w:val="00F36F3D"/>
    <w:rsid w:val="00F37D63"/>
    <w:rsid w:val="00F46CD1"/>
    <w:rsid w:val="00F73811"/>
    <w:rsid w:val="00FA5371"/>
    <w:rsid w:val="00F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719DF-5951-4B32-B572-075FF39D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34</cp:revision>
  <cp:lastPrinted>2023-06-07T14:17:00Z</cp:lastPrinted>
  <dcterms:created xsi:type="dcterms:W3CDTF">2021-02-10T12:36:00Z</dcterms:created>
  <dcterms:modified xsi:type="dcterms:W3CDTF">2023-06-13T13:47:00Z</dcterms:modified>
</cp:coreProperties>
</file>