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9DC1C" w14:textId="77777777" w:rsidR="00764726" w:rsidRDefault="00764726" w:rsidP="00E66807">
      <w:pPr>
        <w:jc w:val="center"/>
        <w:rPr>
          <w:rFonts w:ascii="Century" w:hAnsi="Century" w:cs="Arial"/>
          <w:b/>
          <w:sz w:val="21"/>
          <w:szCs w:val="21"/>
        </w:rPr>
      </w:pPr>
    </w:p>
    <w:p w14:paraId="51DC10E4" w14:textId="713333DF" w:rsidR="00E66807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4C5BE3">
        <w:rPr>
          <w:rFonts w:ascii="Century" w:hAnsi="Century" w:cs="Arial"/>
          <w:b/>
          <w:sz w:val="21"/>
          <w:szCs w:val="21"/>
        </w:rPr>
        <w:t>RATIFICAÇÃO</w:t>
      </w:r>
    </w:p>
    <w:p w14:paraId="02718D84" w14:textId="77777777" w:rsidR="00EE1A3D" w:rsidRPr="004C5BE3" w:rsidRDefault="00EE1A3D" w:rsidP="00E66807">
      <w:pPr>
        <w:jc w:val="center"/>
        <w:rPr>
          <w:rFonts w:ascii="Century" w:hAnsi="Century" w:cs="Arial"/>
          <w:b/>
          <w:sz w:val="21"/>
          <w:szCs w:val="21"/>
        </w:rPr>
      </w:pPr>
    </w:p>
    <w:p w14:paraId="0280EF0C" w14:textId="01AD4470" w:rsidR="00E66807" w:rsidRDefault="00E66807" w:rsidP="00E66807">
      <w:pPr>
        <w:jc w:val="center"/>
        <w:rPr>
          <w:rFonts w:ascii="Century" w:hAnsi="Century" w:cs="Arial"/>
          <w:b/>
          <w:sz w:val="21"/>
          <w:szCs w:val="21"/>
        </w:rPr>
      </w:pPr>
      <w:r w:rsidRPr="004C5BE3">
        <w:rPr>
          <w:rFonts w:ascii="Century" w:hAnsi="Century" w:cs="Arial"/>
          <w:b/>
          <w:sz w:val="21"/>
          <w:szCs w:val="21"/>
        </w:rPr>
        <w:t xml:space="preserve"> ATO FORMAL DE DISPENSA DE LICITAÇÃO Nº </w:t>
      </w:r>
      <w:r w:rsidR="002D76B4" w:rsidRPr="004C5BE3">
        <w:rPr>
          <w:rFonts w:ascii="Century" w:hAnsi="Century" w:cs="Arial"/>
          <w:b/>
          <w:sz w:val="21"/>
          <w:szCs w:val="21"/>
        </w:rPr>
        <w:t>0</w:t>
      </w:r>
      <w:r w:rsidR="00267E0C" w:rsidRPr="004C5BE3">
        <w:rPr>
          <w:rFonts w:ascii="Century" w:hAnsi="Century" w:cs="Arial"/>
          <w:b/>
          <w:sz w:val="21"/>
          <w:szCs w:val="21"/>
        </w:rPr>
        <w:t>5</w:t>
      </w:r>
      <w:r w:rsidR="00C227D0" w:rsidRPr="004C5BE3">
        <w:rPr>
          <w:rFonts w:ascii="Century" w:hAnsi="Century" w:cs="Arial"/>
          <w:b/>
          <w:sz w:val="21"/>
          <w:szCs w:val="21"/>
        </w:rPr>
        <w:t>5</w:t>
      </w:r>
      <w:r w:rsidR="002D76B4" w:rsidRPr="004C5BE3">
        <w:rPr>
          <w:rFonts w:ascii="Century" w:hAnsi="Century" w:cs="Arial"/>
          <w:b/>
          <w:sz w:val="21"/>
          <w:szCs w:val="21"/>
        </w:rPr>
        <w:t>/202</w:t>
      </w:r>
      <w:r w:rsidR="00267E0C" w:rsidRPr="004C5BE3">
        <w:rPr>
          <w:rFonts w:ascii="Century" w:hAnsi="Century" w:cs="Arial"/>
          <w:b/>
          <w:sz w:val="21"/>
          <w:szCs w:val="21"/>
        </w:rPr>
        <w:t>2</w:t>
      </w:r>
    </w:p>
    <w:p w14:paraId="6F2720F3" w14:textId="77777777" w:rsidR="008141BC" w:rsidRPr="004C5BE3" w:rsidRDefault="008141BC" w:rsidP="00E66807">
      <w:pPr>
        <w:jc w:val="center"/>
        <w:rPr>
          <w:rFonts w:ascii="Century" w:hAnsi="Century" w:cs="Arial"/>
          <w:b/>
          <w:sz w:val="21"/>
          <w:szCs w:val="21"/>
        </w:rPr>
      </w:pPr>
    </w:p>
    <w:p w14:paraId="275F4846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645FA8" w14:textId="68F3D105" w:rsidR="00E66807" w:rsidRPr="00624185" w:rsidRDefault="00E66807" w:rsidP="002D4CEC">
      <w:pPr>
        <w:ind w:right="-143"/>
        <w:jc w:val="both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>O Prefeito Municipal de Belmonte, BA</w:t>
      </w:r>
      <w:r w:rsidRPr="00624185">
        <w:rPr>
          <w:rFonts w:ascii="Century" w:hAnsi="Century" w:cs="Arial"/>
          <w:sz w:val="22"/>
          <w:szCs w:val="22"/>
        </w:rPr>
        <w:t>, no uso da competência que lhe outorga o art. 24, INCISO I</w:t>
      </w:r>
      <w:r w:rsidR="00AB0F85" w:rsidRPr="00624185">
        <w:rPr>
          <w:rFonts w:ascii="Century" w:hAnsi="Century" w:cs="Arial"/>
          <w:sz w:val="22"/>
          <w:szCs w:val="22"/>
        </w:rPr>
        <w:t>I</w:t>
      </w:r>
      <w:r w:rsidRPr="00624185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624185">
        <w:rPr>
          <w:rFonts w:ascii="Century" w:hAnsi="Century" w:cs="Arial"/>
          <w:b/>
          <w:sz w:val="22"/>
          <w:szCs w:val="22"/>
        </w:rPr>
        <w:t>RATIFICA</w:t>
      </w:r>
      <w:r w:rsidRPr="00624185">
        <w:rPr>
          <w:rFonts w:ascii="Century" w:hAnsi="Century" w:cs="Arial"/>
          <w:sz w:val="22"/>
          <w:szCs w:val="22"/>
        </w:rPr>
        <w:t xml:space="preserve"> o Ato da </w:t>
      </w:r>
      <w:r w:rsidRPr="004C5BE3">
        <w:rPr>
          <w:rFonts w:ascii="Century" w:hAnsi="Century" w:cs="Arial"/>
          <w:b/>
          <w:sz w:val="21"/>
          <w:szCs w:val="21"/>
        </w:rPr>
        <w:t>DISPENSA DE LICITAÇÃO Nº</w:t>
      </w:r>
      <w:r w:rsidR="004C5BE3" w:rsidRPr="004C5BE3">
        <w:rPr>
          <w:rFonts w:ascii="Century" w:hAnsi="Century" w:cs="Arial"/>
          <w:b/>
          <w:sz w:val="21"/>
          <w:szCs w:val="21"/>
        </w:rPr>
        <w:t xml:space="preserve"> </w:t>
      </w:r>
      <w:r w:rsidR="002D76B4" w:rsidRPr="004C5BE3">
        <w:rPr>
          <w:rFonts w:ascii="Century" w:hAnsi="Century" w:cs="Arial"/>
          <w:b/>
          <w:sz w:val="21"/>
          <w:szCs w:val="21"/>
        </w:rPr>
        <w:t>0</w:t>
      </w:r>
      <w:r w:rsidR="00C323C4" w:rsidRPr="004C5BE3">
        <w:rPr>
          <w:rFonts w:ascii="Century" w:hAnsi="Century" w:cs="Arial"/>
          <w:b/>
          <w:sz w:val="21"/>
          <w:szCs w:val="21"/>
        </w:rPr>
        <w:t>5</w:t>
      </w:r>
      <w:r w:rsidR="00004A80" w:rsidRPr="004C5BE3">
        <w:rPr>
          <w:rFonts w:ascii="Century" w:hAnsi="Century" w:cs="Arial"/>
          <w:b/>
          <w:sz w:val="21"/>
          <w:szCs w:val="21"/>
        </w:rPr>
        <w:t>5</w:t>
      </w:r>
      <w:r w:rsidR="002D76B4" w:rsidRPr="004C5BE3">
        <w:rPr>
          <w:rFonts w:ascii="Century" w:hAnsi="Century" w:cs="Arial"/>
          <w:b/>
          <w:sz w:val="21"/>
          <w:szCs w:val="21"/>
        </w:rPr>
        <w:t>/202</w:t>
      </w:r>
      <w:r w:rsidR="00C323C4" w:rsidRPr="004C5BE3">
        <w:rPr>
          <w:rFonts w:ascii="Century" w:hAnsi="Century" w:cs="Arial"/>
          <w:b/>
          <w:sz w:val="21"/>
          <w:szCs w:val="21"/>
        </w:rPr>
        <w:t>2</w:t>
      </w:r>
      <w:r w:rsidRPr="00624185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4C5BE3">
        <w:rPr>
          <w:rFonts w:ascii="Century" w:hAnsi="Century" w:cs="Arial"/>
          <w:b/>
          <w:sz w:val="19"/>
          <w:szCs w:val="19"/>
        </w:rPr>
        <w:t>L</w:t>
      </w:r>
      <w:r w:rsidR="004C5BE3" w:rsidRPr="004C5BE3">
        <w:rPr>
          <w:rFonts w:ascii="Century" w:hAnsi="Century" w:cs="Arial"/>
          <w:b/>
          <w:sz w:val="19"/>
          <w:szCs w:val="19"/>
        </w:rPr>
        <w:t>OCADOR</w:t>
      </w:r>
      <w:r w:rsidRPr="004C5BE3">
        <w:rPr>
          <w:rFonts w:ascii="Century" w:hAnsi="Century" w:cs="Arial"/>
          <w:b/>
          <w:sz w:val="19"/>
          <w:szCs w:val="19"/>
        </w:rPr>
        <w:t xml:space="preserve">: </w:t>
      </w:r>
      <w:bookmarkStart w:id="0" w:name="_Hlk15374251"/>
      <w:r w:rsidR="00B0364E" w:rsidRPr="004C5BE3">
        <w:rPr>
          <w:rFonts w:ascii="Century" w:hAnsi="Century" w:cs="Arial"/>
          <w:b/>
          <w:sz w:val="19"/>
          <w:szCs w:val="19"/>
        </w:rPr>
        <w:t>JOSÉ MARIO BORGES CRUZ</w:t>
      </w:r>
      <w:r w:rsidRPr="004C5BE3">
        <w:rPr>
          <w:rFonts w:ascii="Century" w:hAnsi="Century" w:cs="Arial"/>
          <w:sz w:val="19"/>
          <w:szCs w:val="19"/>
        </w:rPr>
        <w:t xml:space="preserve">, </w:t>
      </w:r>
      <w:bookmarkEnd w:id="0"/>
      <w:r w:rsidR="00B0364E" w:rsidRPr="004C5BE3">
        <w:rPr>
          <w:rFonts w:ascii="Century" w:hAnsi="Century" w:cs="Arial"/>
          <w:b/>
          <w:sz w:val="19"/>
          <w:szCs w:val="19"/>
        </w:rPr>
        <w:t>CPF: 552.</w:t>
      </w:r>
      <w:r w:rsidR="00A611E5" w:rsidRPr="004C5BE3">
        <w:rPr>
          <w:rFonts w:ascii="Century" w:hAnsi="Century" w:cs="Arial"/>
          <w:b/>
          <w:sz w:val="19"/>
          <w:szCs w:val="19"/>
        </w:rPr>
        <w:t>691.255-87</w:t>
      </w:r>
      <w:r w:rsidRPr="004C5BE3">
        <w:rPr>
          <w:rFonts w:ascii="Century" w:hAnsi="Century" w:cs="Arial"/>
          <w:b/>
          <w:sz w:val="19"/>
          <w:szCs w:val="19"/>
        </w:rPr>
        <w:t xml:space="preserve">, </w:t>
      </w:r>
      <w:bookmarkStart w:id="1" w:name="_Hlk15374290"/>
      <w:r w:rsidR="00A611E5" w:rsidRPr="004C5BE3">
        <w:rPr>
          <w:rFonts w:ascii="Century" w:hAnsi="Century" w:cs="Arial"/>
          <w:b/>
          <w:sz w:val="19"/>
          <w:szCs w:val="19"/>
        </w:rPr>
        <w:t>RUA QUINTINO BOCAIUVA, 266, CENTRO, BELMONTE BAHIA</w:t>
      </w:r>
      <w:r w:rsidRPr="00A611E5">
        <w:rPr>
          <w:rFonts w:ascii="Century" w:hAnsi="Century" w:cs="Arial"/>
          <w:b/>
          <w:sz w:val="20"/>
        </w:rPr>
        <w:t>.</w:t>
      </w:r>
      <w:bookmarkEnd w:id="1"/>
      <w:r w:rsidRPr="00624185">
        <w:rPr>
          <w:rFonts w:ascii="Century" w:hAnsi="Century" w:cs="Arial"/>
          <w:b/>
          <w:sz w:val="22"/>
          <w:szCs w:val="22"/>
        </w:rPr>
        <w:t xml:space="preserve"> OBJETO</w:t>
      </w:r>
      <w:r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</w:t>
      </w:r>
      <w:r w:rsidR="005D621B">
        <w:rPr>
          <w:rFonts w:ascii="Century" w:hAnsi="Century" w:cs="Arial"/>
          <w:sz w:val="22"/>
          <w:szCs w:val="22"/>
        </w:rPr>
        <w:t>imóvel</w:t>
      </w:r>
      <w:r w:rsidR="00A611E5">
        <w:rPr>
          <w:rFonts w:ascii="Century" w:hAnsi="Century" w:cs="Arial"/>
          <w:sz w:val="22"/>
          <w:szCs w:val="22"/>
        </w:rPr>
        <w:t xml:space="preserve"> rural, situado na Estrada da Cetel, no l</w:t>
      </w:r>
      <w:r w:rsidR="00EF6349">
        <w:rPr>
          <w:rFonts w:ascii="Century" w:hAnsi="Century" w:cs="Arial"/>
          <w:sz w:val="22"/>
          <w:szCs w:val="22"/>
        </w:rPr>
        <w:t>u</w:t>
      </w:r>
      <w:r w:rsidR="00A611E5">
        <w:rPr>
          <w:rFonts w:ascii="Century" w:hAnsi="Century" w:cs="Arial"/>
          <w:sz w:val="22"/>
          <w:szCs w:val="22"/>
        </w:rPr>
        <w:t xml:space="preserve">gar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>onde será o Curral Municipal. De acordo com a Lei Nº 02/2021 sancionada em 16 de março de 2021, será apreendido todo e qualquer animal de grande porte encontrado solto nas vias e logradouros públicos das zonas urbanas e rurais no Município de Belmonte</w:t>
      </w:r>
      <w:r w:rsidR="00764F44" w:rsidRPr="00624185">
        <w:rPr>
          <w:rFonts w:ascii="Century" w:hAnsi="Century" w:cs="Arial"/>
          <w:sz w:val="22"/>
          <w:szCs w:val="22"/>
        </w:rPr>
        <w:t xml:space="preserve">, </w:t>
      </w:r>
      <w:r w:rsidRPr="00624185">
        <w:rPr>
          <w:rFonts w:ascii="Century" w:hAnsi="Century" w:cs="Arial"/>
          <w:sz w:val="22"/>
          <w:szCs w:val="22"/>
        </w:rPr>
        <w:t xml:space="preserve">no valor de </w:t>
      </w:r>
      <w:bookmarkStart w:id="2" w:name="_Hlk15374360"/>
      <w:r w:rsidRPr="00624185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3" w:name="_Hlk108787437"/>
      <w:r w:rsidR="00656044" w:rsidRPr="00FE738D">
        <w:rPr>
          <w:rFonts w:ascii="Century" w:hAnsi="Century" w:cs="Arial"/>
          <w:b/>
          <w:bCs/>
          <w:sz w:val="22"/>
          <w:szCs w:val="22"/>
        </w:rPr>
        <w:t>11.</w:t>
      </w:r>
      <w:r w:rsidR="008141BC">
        <w:rPr>
          <w:rFonts w:ascii="Century" w:hAnsi="Century" w:cs="Arial"/>
          <w:b/>
          <w:bCs/>
          <w:sz w:val="22"/>
          <w:szCs w:val="22"/>
        </w:rPr>
        <w:t>799,82</w:t>
      </w:r>
      <w:r w:rsidR="00FE78ED" w:rsidRPr="00843AF7">
        <w:rPr>
          <w:rFonts w:ascii="Century" w:hAnsi="Century" w:cs="Arial"/>
          <w:b/>
          <w:bCs/>
          <w:sz w:val="22"/>
          <w:szCs w:val="22"/>
        </w:rPr>
        <w:t xml:space="preserve"> </w:t>
      </w:r>
      <w:bookmarkStart w:id="4" w:name="_Hlk108787456"/>
      <w:bookmarkEnd w:id="3"/>
      <w:r w:rsidRPr="00843AF7">
        <w:rPr>
          <w:rFonts w:ascii="Century" w:hAnsi="Century" w:cs="Arial"/>
          <w:b/>
          <w:bCs/>
          <w:sz w:val="22"/>
          <w:szCs w:val="22"/>
        </w:rPr>
        <w:t>(</w:t>
      </w:r>
      <w:r w:rsidR="008141BC">
        <w:rPr>
          <w:rFonts w:ascii="Century" w:hAnsi="Century" w:cs="Arial"/>
          <w:b/>
          <w:bCs/>
          <w:sz w:val="22"/>
          <w:szCs w:val="22"/>
        </w:rPr>
        <w:t>o</w:t>
      </w:r>
      <w:r w:rsidR="00656044">
        <w:rPr>
          <w:rFonts w:ascii="Century" w:hAnsi="Century" w:cs="Arial"/>
          <w:b/>
          <w:bCs/>
          <w:sz w:val="22"/>
          <w:szCs w:val="22"/>
        </w:rPr>
        <w:t xml:space="preserve">nze mil, </w:t>
      </w:r>
      <w:r w:rsidR="008141BC">
        <w:rPr>
          <w:rFonts w:ascii="Century" w:hAnsi="Century" w:cs="Arial"/>
          <w:b/>
          <w:bCs/>
          <w:sz w:val="22"/>
          <w:szCs w:val="22"/>
        </w:rPr>
        <w:t>setecentos e noventa e nove reais e oitenta e dois centavos</w:t>
      </w:r>
      <w:r w:rsidRPr="00624185">
        <w:rPr>
          <w:rFonts w:ascii="Century" w:hAnsi="Century" w:cs="Arial"/>
          <w:b/>
          <w:bCs/>
          <w:sz w:val="22"/>
          <w:szCs w:val="22"/>
        </w:rPr>
        <w:t>)</w:t>
      </w:r>
      <w:bookmarkEnd w:id="2"/>
      <w:r w:rsidRPr="00624185">
        <w:rPr>
          <w:rFonts w:ascii="Century" w:hAnsi="Century" w:cs="Arial"/>
          <w:b/>
          <w:bCs/>
          <w:sz w:val="22"/>
          <w:szCs w:val="22"/>
        </w:rPr>
        <w:t>,</w:t>
      </w:r>
      <w:r w:rsidRPr="00624185">
        <w:rPr>
          <w:rFonts w:ascii="Century" w:hAnsi="Century" w:cs="Arial"/>
          <w:sz w:val="22"/>
          <w:szCs w:val="22"/>
        </w:rPr>
        <w:t xml:space="preserve"> </w:t>
      </w:r>
      <w:bookmarkEnd w:id="4"/>
      <w:r w:rsidRPr="00624185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4AA214D0" w:rsidR="00E66807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47053B04" w14:textId="2EB5DEEC" w:rsidR="00A611E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235CEBE" w14:textId="77777777" w:rsidR="00A611E5" w:rsidRPr="00624185" w:rsidRDefault="00A611E5" w:rsidP="00E66807">
      <w:pPr>
        <w:jc w:val="both"/>
        <w:rPr>
          <w:rFonts w:ascii="Century" w:hAnsi="Century" w:cs="Arial"/>
          <w:sz w:val="22"/>
          <w:szCs w:val="22"/>
        </w:rPr>
      </w:pPr>
    </w:p>
    <w:p w14:paraId="148D557D" w14:textId="77777777" w:rsidR="00E66807" w:rsidRPr="00624185" w:rsidRDefault="00E66807" w:rsidP="00E66807">
      <w:pPr>
        <w:jc w:val="both"/>
        <w:rPr>
          <w:rFonts w:ascii="Century" w:hAnsi="Century" w:cs="Arial"/>
          <w:sz w:val="22"/>
          <w:szCs w:val="22"/>
        </w:rPr>
      </w:pPr>
    </w:p>
    <w:p w14:paraId="0D1566D1" w14:textId="6C68105D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Gabinete do Prefeito, </w:t>
      </w:r>
      <w:r w:rsidR="00B85E15" w:rsidRPr="00B85E15">
        <w:rPr>
          <w:rFonts w:ascii="Century" w:hAnsi="Century"/>
          <w:sz w:val="22"/>
          <w:szCs w:val="22"/>
        </w:rPr>
        <w:t>0</w:t>
      </w:r>
      <w:r w:rsidR="00EE1A3D">
        <w:rPr>
          <w:rFonts w:ascii="Century" w:hAnsi="Century"/>
          <w:sz w:val="22"/>
          <w:szCs w:val="22"/>
        </w:rPr>
        <w:t>1</w:t>
      </w:r>
      <w:r w:rsidRPr="00B85E15">
        <w:rPr>
          <w:rFonts w:ascii="Century" w:hAnsi="Century"/>
          <w:sz w:val="22"/>
          <w:szCs w:val="22"/>
        </w:rPr>
        <w:t xml:space="preserve"> de </w:t>
      </w:r>
      <w:r w:rsidR="00A611E5" w:rsidRPr="00B85E15">
        <w:rPr>
          <w:rFonts w:ascii="Century" w:hAnsi="Century"/>
          <w:sz w:val="22"/>
          <w:szCs w:val="22"/>
        </w:rPr>
        <w:t>j</w:t>
      </w:r>
      <w:r w:rsidR="00B85E15" w:rsidRPr="00B85E15">
        <w:rPr>
          <w:rFonts w:ascii="Century" w:hAnsi="Century"/>
          <w:sz w:val="22"/>
          <w:szCs w:val="22"/>
        </w:rPr>
        <w:t>u</w:t>
      </w:r>
      <w:r w:rsidR="00B85E15">
        <w:rPr>
          <w:rFonts w:ascii="Century" w:hAnsi="Century"/>
          <w:sz w:val="22"/>
          <w:szCs w:val="22"/>
        </w:rPr>
        <w:t>lho</w:t>
      </w:r>
      <w:r w:rsidRPr="00B85E15">
        <w:rPr>
          <w:rFonts w:ascii="Century" w:hAnsi="Century"/>
          <w:sz w:val="22"/>
          <w:szCs w:val="22"/>
        </w:rPr>
        <w:t xml:space="preserve"> de 20</w:t>
      </w:r>
      <w:r w:rsidR="00FE78ED" w:rsidRPr="00B85E15">
        <w:rPr>
          <w:rFonts w:ascii="Century" w:hAnsi="Century"/>
          <w:sz w:val="22"/>
          <w:szCs w:val="22"/>
        </w:rPr>
        <w:t>2</w:t>
      </w:r>
      <w:r w:rsidR="00324676">
        <w:rPr>
          <w:rFonts w:ascii="Century" w:hAnsi="Century"/>
          <w:sz w:val="22"/>
          <w:szCs w:val="22"/>
        </w:rPr>
        <w:t>2</w:t>
      </w:r>
      <w:r w:rsidRPr="00624185">
        <w:rPr>
          <w:rFonts w:ascii="Century" w:hAnsi="Century"/>
          <w:sz w:val="22"/>
          <w:szCs w:val="22"/>
        </w:rPr>
        <w:t>.</w:t>
      </w:r>
    </w:p>
    <w:p w14:paraId="09162191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31126FA6" w14:textId="77777777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</w:p>
    <w:p w14:paraId="4B19C174" w14:textId="77777777" w:rsidR="00926690" w:rsidRPr="00624185" w:rsidRDefault="00926690" w:rsidP="00E66807">
      <w:pPr>
        <w:jc w:val="center"/>
        <w:rPr>
          <w:rFonts w:ascii="Century" w:hAnsi="Century" w:cs="Arial"/>
          <w:sz w:val="22"/>
          <w:szCs w:val="22"/>
        </w:rPr>
      </w:pPr>
    </w:p>
    <w:p w14:paraId="2B520115" w14:textId="610D022F" w:rsidR="00E66807" w:rsidRPr="00624185" w:rsidRDefault="00E66807" w:rsidP="00E66807">
      <w:pPr>
        <w:jc w:val="center"/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 </w:t>
      </w:r>
    </w:p>
    <w:p w14:paraId="79B087FD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45DEBD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22CBB5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91AFF13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BB83DEB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2C14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4279BD2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E91B7D6" w14:textId="77777777" w:rsidR="00E66807" w:rsidRPr="00624185" w:rsidRDefault="00E66807" w:rsidP="00E66807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746397A" w14:textId="015CEA3E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420C0A72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2F98D35" w14:textId="77777777" w:rsidR="00E66807" w:rsidRPr="00624185" w:rsidRDefault="00E66807" w:rsidP="00E66807">
      <w:pPr>
        <w:rPr>
          <w:rFonts w:ascii="Century" w:hAnsi="Century" w:cs="Arial"/>
          <w:sz w:val="22"/>
          <w:szCs w:val="22"/>
        </w:rPr>
      </w:pPr>
    </w:p>
    <w:p w14:paraId="66A0DF82" w14:textId="77777777" w:rsidR="00EE1A3D" w:rsidRDefault="00E66807" w:rsidP="00E66807">
      <w:pPr>
        <w:rPr>
          <w:rFonts w:ascii="Century" w:hAnsi="Century" w:cs="Arial"/>
          <w:sz w:val="22"/>
          <w:szCs w:val="22"/>
        </w:rPr>
      </w:pPr>
      <w:r w:rsidRPr="00624185">
        <w:rPr>
          <w:rFonts w:ascii="Century" w:hAnsi="Century" w:cs="Arial"/>
          <w:sz w:val="22"/>
          <w:szCs w:val="22"/>
        </w:rPr>
        <w:t xml:space="preserve">                          </w:t>
      </w:r>
      <w:r w:rsidR="00A611E5">
        <w:rPr>
          <w:rFonts w:ascii="Century" w:hAnsi="Century" w:cs="Arial"/>
          <w:sz w:val="22"/>
          <w:szCs w:val="22"/>
        </w:rPr>
        <w:t xml:space="preserve">   </w:t>
      </w:r>
      <w:r w:rsidR="00EE1A3D">
        <w:rPr>
          <w:rFonts w:ascii="Century" w:hAnsi="Century" w:cs="Arial"/>
          <w:sz w:val="22"/>
          <w:szCs w:val="22"/>
        </w:rPr>
        <w:t xml:space="preserve">       </w:t>
      </w:r>
    </w:p>
    <w:p w14:paraId="7E6C5E2D" w14:textId="77777777" w:rsidR="00EE1A3D" w:rsidRDefault="00EE1A3D" w:rsidP="00E66807">
      <w:pPr>
        <w:rPr>
          <w:rFonts w:ascii="Century" w:hAnsi="Century" w:cs="Arial"/>
          <w:sz w:val="22"/>
          <w:szCs w:val="22"/>
        </w:rPr>
      </w:pPr>
    </w:p>
    <w:p w14:paraId="3AAF0D3C" w14:textId="5826389B" w:rsidR="00E66807" w:rsidRPr="00624185" w:rsidRDefault="00EE1A3D" w:rsidP="00E66807">
      <w:pPr>
        <w:rPr>
          <w:rFonts w:ascii="Century" w:hAnsi="Century" w:cs="Arial"/>
          <w:b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                                   </w:t>
      </w:r>
      <w:r w:rsidR="00A611E5">
        <w:rPr>
          <w:rFonts w:ascii="Century" w:hAnsi="Century" w:cs="Arial"/>
          <w:sz w:val="22"/>
          <w:szCs w:val="22"/>
        </w:rPr>
        <w:t xml:space="preserve"> </w:t>
      </w:r>
      <w:r w:rsidR="00E66807" w:rsidRPr="00624185">
        <w:rPr>
          <w:rFonts w:ascii="Century" w:hAnsi="Century" w:cs="Arial"/>
          <w:sz w:val="22"/>
          <w:szCs w:val="22"/>
        </w:rPr>
        <w:t xml:space="preserve">  </w:t>
      </w:r>
      <w:r w:rsidR="00E66807" w:rsidRPr="00624185">
        <w:rPr>
          <w:rFonts w:ascii="Century" w:hAnsi="Century" w:cs="Arial"/>
          <w:b/>
          <w:sz w:val="22"/>
          <w:szCs w:val="22"/>
        </w:rPr>
        <w:t>EXTRATO DO CONTRATO DE Nº</w:t>
      </w:r>
      <w:r w:rsidR="00A611E5">
        <w:rPr>
          <w:rFonts w:ascii="Century" w:hAnsi="Century" w:cs="Arial"/>
          <w:b/>
          <w:sz w:val="22"/>
          <w:szCs w:val="22"/>
        </w:rPr>
        <w:t xml:space="preserve"> </w:t>
      </w:r>
      <w:r w:rsidR="00C323C4">
        <w:rPr>
          <w:rFonts w:ascii="Century" w:hAnsi="Century" w:cs="Arial"/>
          <w:b/>
          <w:sz w:val="22"/>
          <w:szCs w:val="22"/>
        </w:rPr>
        <w:t>1</w:t>
      </w:r>
      <w:r>
        <w:rPr>
          <w:rFonts w:ascii="Century" w:hAnsi="Century" w:cs="Arial"/>
          <w:b/>
          <w:sz w:val="22"/>
          <w:szCs w:val="22"/>
        </w:rPr>
        <w:t>31</w:t>
      </w:r>
      <w:r w:rsidR="00C323C4">
        <w:rPr>
          <w:rFonts w:ascii="Century" w:hAnsi="Century" w:cs="Arial"/>
          <w:b/>
          <w:sz w:val="22"/>
          <w:szCs w:val="22"/>
        </w:rPr>
        <w:t>/2022</w:t>
      </w:r>
    </w:p>
    <w:p w14:paraId="689B7F40" w14:textId="77777777" w:rsidR="00E66807" w:rsidRPr="00624185" w:rsidRDefault="00E66807" w:rsidP="00E66807">
      <w:pPr>
        <w:ind w:left="2832"/>
        <w:rPr>
          <w:rFonts w:ascii="Century" w:hAnsi="Century" w:cs="Arial"/>
          <w:b/>
          <w:sz w:val="22"/>
          <w:szCs w:val="22"/>
        </w:rPr>
      </w:pPr>
    </w:p>
    <w:p w14:paraId="306DACE4" w14:textId="77777777" w:rsidR="00E66807" w:rsidRPr="00A611E5" w:rsidRDefault="00E66807" w:rsidP="00E66807">
      <w:pPr>
        <w:ind w:left="2832"/>
        <w:rPr>
          <w:rFonts w:ascii="Century" w:hAnsi="Century" w:cs="Arial"/>
          <w:b/>
          <w:sz w:val="20"/>
        </w:rPr>
      </w:pPr>
    </w:p>
    <w:p w14:paraId="4766B7BE" w14:textId="77777777" w:rsidR="00E66807" w:rsidRPr="00A611E5" w:rsidRDefault="00E66807" w:rsidP="00E66807">
      <w:pPr>
        <w:rPr>
          <w:rFonts w:ascii="Century" w:hAnsi="Century" w:cs="Arial"/>
          <w:b/>
          <w:sz w:val="20"/>
        </w:rPr>
      </w:pPr>
    </w:p>
    <w:p w14:paraId="5C57B825" w14:textId="43993F0C" w:rsidR="00F3555E" w:rsidRPr="00624185" w:rsidRDefault="00E66807" w:rsidP="00F3555E">
      <w:pPr>
        <w:jc w:val="both"/>
        <w:rPr>
          <w:rFonts w:ascii="Century" w:hAnsi="Century" w:cs="Arial"/>
          <w:sz w:val="22"/>
          <w:szCs w:val="22"/>
        </w:rPr>
      </w:pPr>
      <w:r w:rsidRPr="00A611E5">
        <w:rPr>
          <w:rFonts w:ascii="Century" w:hAnsi="Century" w:cs="Arial"/>
          <w:b/>
          <w:sz w:val="20"/>
        </w:rPr>
        <w:t xml:space="preserve">DISPENSA DE LICITAÇÃO </w:t>
      </w:r>
      <w:r w:rsidR="002D76B4" w:rsidRPr="00004A80">
        <w:rPr>
          <w:rFonts w:ascii="Century" w:hAnsi="Century" w:cs="Arial"/>
          <w:b/>
          <w:sz w:val="20"/>
        </w:rPr>
        <w:t>0</w:t>
      </w:r>
      <w:r w:rsidR="00004A80" w:rsidRPr="00004A80">
        <w:rPr>
          <w:rFonts w:ascii="Century" w:hAnsi="Century" w:cs="Arial"/>
          <w:b/>
          <w:sz w:val="20"/>
        </w:rPr>
        <w:t>55/</w:t>
      </w:r>
      <w:r w:rsidR="002D76B4" w:rsidRPr="00004A80">
        <w:rPr>
          <w:rFonts w:ascii="Century" w:hAnsi="Century" w:cs="Arial"/>
          <w:b/>
          <w:sz w:val="20"/>
        </w:rPr>
        <w:t>202</w:t>
      </w:r>
      <w:r w:rsidR="00004A80">
        <w:rPr>
          <w:rFonts w:ascii="Century" w:hAnsi="Century" w:cs="Arial"/>
          <w:b/>
          <w:sz w:val="20"/>
        </w:rPr>
        <w:t>2</w:t>
      </w:r>
      <w:r w:rsidRPr="00A611E5">
        <w:rPr>
          <w:rFonts w:ascii="Century" w:hAnsi="Century" w:cs="Arial"/>
          <w:b/>
          <w:sz w:val="20"/>
        </w:rPr>
        <w:t>.</w:t>
      </w:r>
      <w:r w:rsidRPr="00A611E5">
        <w:rPr>
          <w:rFonts w:ascii="Century" w:hAnsi="Century" w:cs="Arial"/>
          <w:sz w:val="20"/>
        </w:rPr>
        <w:t xml:space="preserve"> </w:t>
      </w:r>
      <w:r w:rsidR="00A611E5" w:rsidRPr="00A611E5">
        <w:rPr>
          <w:rFonts w:ascii="Century" w:hAnsi="Century" w:cs="Arial"/>
          <w:b/>
          <w:sz w:val="20"/>
        </w:rPr>
        <w:t>CONTRATANTE:</w:t>
      </w:r>
      <w:r w:rsidR="00A611E5" w:rsidRPr="00A611E5">
        <w:rPr>
          <w:rFonts w:ascii="Century" w:hAnsi="Century" w:cs="Arial"/>
          <w:sz w:val="20"/>
        </w:rPr>
        <w:t xml:space="preserve"> </w:t>
      </w:r>
      <w:r w:rsidR="00EE1A3D">
        <w:rPr>
          <w:rFonts w:ascii="Century" w:hAnsi="Century" w:cs="Arial"/>
          <w:sz w:val="20"/>
        </w:rPr>
        <w:t xml:space="preserve">SECRETARIA </w:t>
      </w:r>
      <w:r w:rsidR="00DF1AE4">
        <w:rPr>
          <w:rFonts w:ascii="Century" w:hAnsi="Century" w:cs="Arial"/>
          <w:sz w:val="20"/>
        </w:rPr>
        <w:t>DE ADMINISTRAÇÃO.</w:t>
      </w:r>
      <w:r w:rsidR="00A611E5" w:rsidRPr="00A611E5">
        <w:rPr>
          <w:rFonts w:ascii="Century" w:hAnsi="Century" w:cs="Arial"/>
          <w:sz w:val="20"/>
        </w:rPr>
        <w:t xml:space="preserve"> </w:t>
      </w:r>
      <w:r w:rsidR="00A611E5" w:rsidRPr="00A611E5">
        <w:rPr>
          <w:rFonts w:ascii="Century" w:hAnsi="Century" w:cs="Arial"/>
          <w:b/>
          <w:sz w:val="20"/>
        </w:rPr>
        <w:t xml:space="preserve">CONTRATADO: </w:t>
      </w:r>
      <w:r w:rsidR="00A611E5" w:rsidRPr="00DF1AE4">
        <w:rPr>
          <w:rFonts w:ascii="Century" w:hAnsi="Century" w:cs="Arial"/>
          <w:bCs/>
          <w:sz w:val="20"/>
        </w:rPr>
        <w:t>JOSÉ MARIO BORGES CRUZ, CPF: 552.691.255-87, RUA QUINTINO BOCAIUVA, 266, CENTRO, BELMONTE BAHIA</w:t>
      </w:r>
      <w:r w:rsidR="00A611E5" w:rsidRPr="00A611E5">
        <w:rPr>
          <w:rFonts w:ascii="Century" w:hAnsi="Century" w:cs="Arial"/>
          <w:b/>
          <w:sz w:val="20"/>
        </w:rPr>
        <w:t>.</w:t>
      </w:r>
      <w:r w:rsidR="00A611E5">
        <w:rPr>
          <w:rFonts w:ascii="Century" w:hAnsi="Century" w:cs="Arial"/>
          <w:b/>
          <w:sz w:val="20"/>
        </w:rPr>
        <w:t xml:space="preserve"> </w:t>
      </w:r>
      <w:r w:rsidR="00A611E5" w:rsidRPr="00DF1AE4">
        <w:rPr>
          <w:rFonts w:ascii="Century" w:hAnsi="Century" w:cs="Arial"/>
          <w:b/>
          <w:sz w:val="22"/>
          <w:szCs w:val="22"/>
        </w:rPr>
        <w:t xml:space="preserve">Valor de R$ </w:t>
      </w:r>
      <w:r w:rsidR="00EE1A3D" w:rsidRPr="00DF1AE4">
        <w:rPr>
          <w:rFonts w:ascii="Century" w:hAnsi="Century" w:cs="Arial"/>
          <w:b/>
          <w:sz w:val="22"/>
          <w:szCs w:val="22"/>
        </w:rPr>
        <w:t>11.799,82</w:t>
      </w:r>
      <w:r w:rsidR="00656044" w:rsidRPr="00DF1AE4">
        <w:rPr>
          <w:rFonts w:ascii="Century" w:hAnsi="Century" w:cs="Arial"/>
          <w:b/>
          <w:sz w:val="22"/>
          <w:szCs w:val="22"/>
        </w:rPr>
        <w:t xml:space="preserve"> (Onze mil, </w:t>
      </w:r>
      <w:r w:rsidR="009E1D48" w:rsidRPr="00DF1AE4">
        <w:rPr>
          <w:rFonts w:ascii="Century" w:hAnsi="Century" w:cs="Arial"/>
          <w:b/>
          <w:sz w:val="22"/>
          <w:szCs w:val="22"/>
        </w:rPr>
        <w:t xml:space="preserve">seiscentos e sessenta e seis </w:t>
      </w:r>
      <w:r w:rsidR="00656044" w:rsidRPr="00DF1AE4">
        <w:rPr>
          <w:rFonts w:ascii="Century" w:hAnsi="Century" w:cs="Arial"/>
          <w:b/>
          <w:sz w:val="22"/>
          <w:szCs w:val="22"/>
        </w:rPr>
        <w:t xml:space="preserve">reais e </w:t>
      </w:r>
      <w:r w:rsidR="009E1D48" w:rsidRPr="00DF1AE4">
        <w:rPr>
          <w:rFonts w:ascii="Century" w:hAnsi="Century" w:cs="Arial"/>
          <w:b/>
          <w:sz w:val="22"/>
          <w:szCs w:val="22"/>
        </w:rPr>
        <w:t>cinquenta</w:t>
      </w:r>
      <w:r w:rsidR="00656044" w:rsidRPr="00DF1AE4">
        <w:rPr>
          <w:rFonts w:ascii="Century" w:hAnsi="Century" w:cs="Arial"/>
          <w:b/>
          <w:sz w:val="22"/>
          <w:szCs w:val="22"/>
        </w:rPr>
        <w:t xml:space="preserve"> centavos</w:t>
      </w:r>
      <w:r w:rsidR="00A611E5" w:rsidRPr="00DF1AE4">
        <w:rPr>
          <w:rFonts w:ascii="Century" w:hAnsi="Century" w:cs="Arial"/>
          <w:b/>
          <w:sz w:val="22"/>
          <w:szCs w:val="22"/>
        </w:rPr>
        <w:t>).</w:t>
      </w:r>
      <w:r w:rsidR="00A611E5">
        <w:rPr>
          <w:rFonts w:ascii="Century" w:hAnsi="Century" w:cs="Arial"/>
          <w:b/>
          <w:sz w:val="22"/>
          <w:szCs w:val="22"/>
        </w:rPr>
        <w:t xml:space="preserve"> </w:t>
      </w:r>
      <w:r w:rsidR="00503E69" w:rsidRPr="00624185">
        <w:rPr>
          <w:rFonts w:ascii="Century" w:hAnsi="Century" w:cs="Arial"/>
          <w:b/>
          <w:sz w:val="22"/>
          <w:szCs w:val="22"/>
        </w:rPr>
        <w:t>OBJETO</w:t>
      </w:r>
      <w:r w:rsidR="00503E69" w:rsidRPr="00624185">
        <w:rPr>
          <w:rFonts w:ascii="Century" w:hAnsi="Century" w:cs="Arial"/>
          <w:sz w:val="22"/>
          <w:szCs w:val="22"/>
        </w:rPr>
        <w:t xml:space="preserve">: </w:t>
      </w:r>
      <w:r w:rsidR="00A611E5">
        <w:rPr>
          <w:rFonts w:ascii="Century" w:hAnsi="Century" w:cs="Arial"/>
          <w:sz w:val="22"/>
          <w:szCs w:val="22"/>
        </w:rPr>
        <w:t xml:space="preserve">Locação de </w:t>
      </w:r>
      <w:r w:rsidR="00EE1A3D">
        <w:rPr>
          <w:rFonts w:ascii="Century" w:hAnsi="Century" w:cs="Arial"/>
          <w:sz w:val="22"/>
          <w:szCs w:val="22"/>
        </w:rPr>
        <w:t>imóvel</w:t>
      </w:r>
      <w:r w:rsidR="00A611E5">
        <w:rPr>
          <w:rFonts w:ascii="Century" w:hAnsi="Century" w:cs="Arial"/>
          <w:sz w:val="22"/>
          <w:szCs w:val="22"/>
        </w:rPr>
        <w:t xml:space="preserve"> rural, situado na Estrada da Cetel, no l</w:t>
      </w:r>
      <w:r w:rsidR="00EF6349">
        <w:rPr>
          <w:rFonts w:ascii="Century" w:hAnsi="Century" w:cs="Arial"/>
          <w:sz w:val="22"/>
          <w:szCs w:val="22"/>
        </w:rPr>
        <w:t>u</w:t>
      </w:r>
      <w:r w:rsidR="00A611E5">
        <w:rPr>
          <w:rFonts w:ascii="Century" w:hAnsi="Century" w:cs="Arial"/>
          <w:sz w:val="22"/>
          <w:szCs w:val="22"/>
        </w:rPr>
        <w:t xml:space="preserve">gar denominado e conhecido por </w:t>
      </w:r>
      <w:r w:rsidR="00A611E5" w:rsidRPr="00624185">
        <w:rPr>
          <w:rFonts w:ascii="Century" w:hAnsi="Century" w:cs="Arial"/>
          <w:b/>
          <w:bCs/>
          <w:sz w:val="20"/>
          <w:u w:val="single"/>
        </w:rPr>
        <w:t>‘’ CABEÇA DE PORCO’’</w:t>
      </w:r>
      <w:r w:rsidR="00A611E5">
        <w:rPr>
          <w:rFonts w:ascii="Century" w:hAnsi="Century" w:cs="Arial"/>
          <w:b/>
          <w:bCs/>
          <w:sz w:val="20"/>
          <w:u w:val="single"/>
        </w:rPr>
        <w:t xml:space="preserve"> </w:t>
      </w:r>
      <w:r w:rsidR="00A611E5">
        <w:rPr>
          <w:rFonts w:ascii="Century" w:hAnsi="Century" w:cs="Arial"/>
          <w:sz w:val="22"/>
          <w:szCs w:val="22"/>
        </w:rPr>
        <w:t xml:space="preserve">onde será o Curral Municipal. De acordo com a Lei Nº 02/2021 sancionada em </w:t>
      </w:r>
      <w:r w:rsidR="00A611E5" w:rsidRPr="00B85E15">
        <w:rPr>
          <w:rFonts w:ascii="Century" w:hAnsi="Century" w:cs="Arial"/>
          <w:sz w:val="22"/>
          <w:szCs w:val="22"/>
        </w:rPr>
        <w:t>16 de março de 2021</w:t>
      </w:r>
      <w:r w:rsidR="00A611E5">
        <w:rPr>
          <w:rFonts w:ascii="Century" w:hAnsi="Century" w:cs="Arial"/>
          <w:sz w:val="22"/>
          <w:szCs w:val="22"/>
        </w:rPr>
        <w:t xml:space="preserve">, será apreendido todo e qualquer animal de grande porte encontrado solto nas vias e logradouros públicos das zonas urbanas e rurais no Município de Belmonte. Pelo Período de </w:t>
      </w:r>
      <w:r w:rsidR="009E1D48">
        <w:rPr>
          <w:rFonts w:ascii="Century" w:hAnsi="Century" w:cs="Arial"/>
          <w:sz w:val="22"/>
          <w:szCs w:val="22"/>
        </w:rPr>
        <w:t>0</w:t>
      </w:r>
      <w:r w:rsidR="00EE1A3D">
        <w:rPr>
          <w:rFonts w:ascii="Century" w:hAnsi="Century" w:cs="Arial"/>
          <w:sz w:val="22"/>
          <w:szCs w:val="22"/>
        </w:rPr>
        <w:t>4</w:t>
      </w:r>
      <w:r w:rsidR="009E1D48">
        <w:rPr>
          <w:rFonts w:ascii="Century" w:hAnsi="Century" w:cs="Arial"/>
          <w:sz w:val="22"/>
          <w:szCs w:val="22"/>
        </w:rPr>
        <w:t xml:space="preserve"> de julho de 2022 à 31 de dezembro de 2022</w:t>
      </w:r>
      <w:r w:rsidR="00A611E5">
        <w:rPr>
          <w:rFonts w:ascii="Century" w:hAnsi="Century" w:cs="Arial"/>
          <w:sz w:val="22"/>
          <w:szCs w:val="22"/>
        </w:rPr>
        <w:t>.</w:t>
      </w:r>
    </w:p>
    <w:p w14:paraId="5D4DFDD8" w14:textId="371CE919" w:rsidR="00F67D18" w:rsidRPr="00624185" w:rsidRDefault="00F3555E" w:rsidP="00E66807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 </w:t>
      </w:r>
    </w:p>
    <w:p w14:paraId="1069D1ED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18942626" w14:textId="77777777" w:rsidR="002D4CEC" w:rsidRDefault="002D4CEC" w:rsidP="00A611E5">
      <w:pPr>
        <w:jc w:val="right"/>
        <w:rPr>
          <w:rFonts w:ascii="Century" w:hAnsi="Century" w:cs="Arial"/>
          <w:b/>
          <w:sz w:val="22"/>
          <w:szCs w:val="22"/>
        </w:rPr>
      </w:pPr>
    </w:p>
    <w:p w14:paraId="56A0A19E" w14:textId="02BB6A91" w:rsidR="00E66807" w:rsidRPr="00624185" w:rsidRDefault="00E66807" w:rsidP="00A611E5">
      <w:pPr>
        <w:jc w:val="right"/>
        <w:rPr>
          <w:rFonts w:ascii="Century" w:hAnsi="Century"/>
          <w:b/>
          <w:sz w:val="22"/>
          <w:szCs w:val="22"/>
        </w:rPr>
      </w:pPr>
      <w:r w:rsidRPr="00624185">
        <w:rPr>
          <w:rFonts w:ascii="Century" w:hAnsi="Century" w:cs="Arial"/>
          <w:b/>
          <w:sz w:val="22"/>
          <w:szCs w:val="22"/>
        </w:rPr>
        <w:t xml:space="preserve">Belmonte/BA, </w:t>
      </w:r>
      <w:r w:rsidR="00B85E15" w:rsidRPr="00B85E15">
        <w:rPr>
          <w:rFonts w:ascii="Century" w:hAnsi="Century"/>
          <w:b/>
          <w:sz w:val="22"/>
          <w:szCs w:val="22"/>
        </w:rPr>
        <w:t>0</w:t>
      </w:r>
      <w:r w:rsidR="00EE1A3D">
        <w:rPr>
          <w:rFonts w:ascii="Century" w:hAnsi="Century"/>
          <w:b/>
          <w:sz w:val="22"/>
          <w:szCs w:val="22"/>
        </w:rPr>
        <w:t>4</w:t>
      </w:r>
      <w:r w:rsidR="00A611E5" w:rsidRPr="00B85E15">
        <w:rPr>
          <w:rFonts w:ascii="Century" w:hAnsi="Century"/>
          <w:b/>
          <w:sz w:val="22"/>
          <w:szCs w:val="22"/>
        </w:rPr>
        <w:t xml:space="preserve"> de julho de 202</w:t>
      </w:r>
      <w:r w:rsidR="00B85E15">
        <w:rPr>
          <w:rFonts w:ascii="Century" w:hAnsi="Century"/>
          <w:b/>
          <w:sz w:val="22"/>
          <w:szCs w:val="22"/>
        </w:rPr>
        <w:t>2</w:t>
      </w:r>
    </w:p>
    <w:p w14:paraId="4281E4D6" w14:textId="0C34AF2D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C31051F" w14:textId="21F96E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790F8C6A" w14:textId="77777777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5A67C51A" w14:textId="5A016C88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03AD8171" w14:textId="324B6BF9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1279F179" w14:textId="6B316368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0BF6C50" w14:textId="165DFFCE" w:rsidR="00926690" w:rsidRPr="00624185" w:rsidRDefault="00926690" w:rsidP="00926690">
      <w:pPr>
        <w:jc w:val="center"/>
        <w:rPr>
          <w:rFonts w:ascii="Century" w:hAnsi="Century"/>
          <w:b/>
          <w:sz w:val="22"/>
          <w:szCs w:val="22"/>
        </w:rPr>
      </w:pP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3B6103">
      <w:headerReference w:type="default" r:id="rId8"/>
      <w:footerReference w:type="default" r:id="rId9"/>
      <w:pgSz w:w="11906" w:h="16838"/>
      <w:pgMar w:top="1417" w:right="991" w:bottom="1417" w:left="1276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3D733" w14:textId="77777777" w:rsidR="00302430" w:rsidRDefault="00302430" w:rsidP="0049359F">
      <w:r>
        <w:separator/>
      </w:r>
    </w:p>
  </w:endnote>
  <w:endnote w:type="continuationSeparator" w:id="0">
    <w:p w14:paraId="55EEAB52" w14:textId="77777777" w:rsidR="00302430" w:rsidRDefault="0030243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393C0921">
          <wp:simplePos x="0" y="0"/>
          <wp:positionH relativeFrom="page">
            <wp:align>right</wp:align>
          </wp:positionH>
          <wp:positionV relativeFrom="paragraph">
            <wp:posOffset>332740</wp:posOffset>
          </wp:positionV>
          <wp:extent cx="8391525" cy="2506345"/>
          <wp:effectExtent l="0" t="0" r="9525" b="8255"/>
          <wp:wrapNone/>
          <wp:docPr id="48" name="Imagem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3E495" w14:textId="77777777" w:rsidR="00302430" w:rsidRDefault="00302430" w:rsidP="0049359F">
      <w:r>
        <w:separator/>
      </w:r>
    </w:p>
  </w:footnote>
  <w:footnote w:type="continuationSeparator" w:id="0">
    <w:p w14:paraId="2D46E078" w14:textId="77777777" w:rsidR="00302430" w:rsidRDefault="0030243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4ED63FEC" w:rsidR="00135DED" w:rsidRDefault="003B610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0C5F1D20" wp14:editId="148BC664">
          <wp:simplePos x="0" y="0"/>
          <wp:positionH relativeFrom="margin">
            <wp:align>right</wp:align>
          </wp:positionH>
          <wp:positionV relativeFrom="paragraph">
            <wp:posOffset>-191135</wp:posOffset>
          </wp:positionV>
          <wp:extent cx="2657475" cy="790575"/>
          <wp:effectExtent l="0" t="0" r="9525" b="9525"/>
          <wp:wrapNone/>
          <wp:docPr id="45" name="Imagem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07050">
      <w:rPr>
        <w:noProof/>
      </w:rPr>
      <w:drawing>
        <wp:anchor distT="0" distB="0" distL="114300" distR="114300" simplePos="0" relativeHeight="251664384" behindDoc="1" locked="0" layoutInCell="1" allowOverlap="1" wp14:anchorId="2E6FB4F5" wp14:editId="759777A7">
          <wp:simplePos x="0" y="0"/>
          <wp:positionH relativeFrom="margin">
            <wp:posOffset>-127635</wp:posOffset>
          </wp:positionH>
          <wp:positionV relativeFrom="paragraph">
            <wp:posOffset>-268604</wp:posOffset>
          </wp:positionV>
          <wp:extent cx="1437695" cy="819150"/>
          <wp:effectExtent l="0" t="0" r="0" b="0"/>
          <wp:wrapNone/>
          <wp:docPr id="46" name="Imagem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660" cy="81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47" name="Imagem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4A80"/>
    <w:rsid w:val="00047FE4"/>
    <w:rsid w:val="00056506"/>
    <w:rsid w:val="00076ACA"/>
    <w:rsid w:val="00124734"/>
    <w:rsid w:val="00135DED"/>
    <w:rsid w:val="00173282"/>
    <w:rsid w:val="00191113"/>
    <w:rsid w:val="001B7C48"/>
    <w:rsid w:val="001C0D01"/>
    <w:rsid w:val="001E2B86"/>
    <w:rsid w:val="00227B92"/>
    <w:rsid w:val="00267E0C"/>
    <w:rsid w:val="002C4840"/>
    <w:rsid w:val="002D4CEC"/>
    <w:rsid w:val="002D76B4"/>
    <w:rsid w:val="002F7418"/>
    <w:rsid w:val="00302430"/>
    <w:rsid w:val="00316EAD"/>
    <w:rsid w:val="00317ADE"/>
    <w:rsid w:val="00324676"/>
    <w:rsid w:val="0033192F"/>
    <w:rsid w:val="0036028E"/>
    <w:rsid w:val="003802D0"/>
    <w:rsid w:val="003B4957"/>
    <w:rsid w:val="003B6103"/>
    <w:rsid w:val="003C59B5"/>
    <w:rsid w:val="00400F39"/>
    <w:rsid w:val="0049359F"/>
    <w:rsid w:val="004A77FF"/>
    <w:rsid w:val="004C5BE3"/>
    <w:rsid w:val="0050158D"/>
    <w:rsid w:val="00503E69"/>
    <w:rsid w:val="005470A4"/>
    <w:rsid w:val="00570AED"/>
    <w:rsid w:val="005B222C"/>
    <w:rsid w:val="005C0EBC"/>
    <w:rsid w:val="005D621B"/>
    <w:rsid w:val="005E2616"/>
    <w:rsid w:val="005E4A09"/>
    <w:rsid w:val="0060086E"/>
    <w:rsid w:val="00624185"/>
    <w:rsid w:val="00632466"/>
    <w:rsid w:val="00656044"/>
    <w:rsid w:val="00662687"/>
    <w:rsid w:val="006B5DFF"/>
    <w:rsid w:val="006D1C9E"/>
    <w:rsid w:val="006F21CB"/>
    <w:rsid w:val="00717817"/>
    <w:rsid w:val="00724509"/>
    <w:rsid w:val="0075035F"/>
    <w:rsid w:val="00764726"/>
    <w:rsid w:val="00764F44"/>
    <w:rsid w:val="007E78C0"/>
    <w:rsid w:val="008141BC"/>
    <w:rsid w:val="00843AF7"/>
    <w:rsid w:val="00891BCB"/>
    <w:rsid w:val="008A489B"/>
    <w:rsid w:val="008A4D95"/>
    <w:rsid w:val="008F5712"/>
    <w:rsid w:val="00904AB1"/>
    <w:rsid w:val="00907050"/>
    <w:rsid w:val="00926690"/>
    <w:rsid w:val="00950133"/>
    <w:rsid w:val="00995870"/>
    <w:rsid w:val="009A108C"/>
    <w:rsid w:val="009E1D48"/>
    <w:rsid w:val="00A3238A"/>
    <w:rsid w:val="00A5652A"/>
    <w:rsid w:val="00A611E5"/>
    <w:rsid w:val="00A97BAC"/>
    <w:rsid w:val="00AB0F85"/>
    <w:rsid w:val="00B0364E"/>
    <w:rsid w:val="00B7587D"/>
    <w:rsid w:val="00B85E15"/>
    <w:rsid w:val="00BC68D7"/>
    <w:rsid w:val="00C227D0"/>
    <w:rsid w:val="00C323C4"/>
    <w:rsid w:val="00C429FE"/>
    <w:rsid w:val="00C922E7"/>
    <w:rsid w:val="00CB48EB"/>
    <w:rsid w:val="00CE4791"/>
    <w:rsid w:val="00D0721C"/>
    <w:rsid w:val="00D94476"/>
    <w:rsid w:val="00DC3E9B"/>
    <w:rsid w:val="00DD4164"/>
    <w:rsid w:val="00DF1AE4"/>
    <w:rsid w:val="00E50BE4"/>
    <w:rsid w:val="00E53D33"/>
    <w:rsid w:val="00E65FE7"/>
    <w:rsid w:val="00E66807"/>
    <w:rsid w:val="00EC5D7B"/>
    <w:rsid w:val="00EE1A3D"/>
    <w:rsid w:val="00EE32B2"/>
    <w:rsid w:val="00EF6349"/>
    <w:rsid w:val="00F21CEB"/>
    <w:rsid w:val="00F3555E"/>
    <w:rsid w:val="00F67D18"/>
    <w:rsid w:val="00FD24B6"/>
    <w:rsid w:val="00FE2CE1"/>
    <w:rsid w:val="00FE738D"/>
    <w:rsid w:val="00FE78ED"/>
    <w:rsid w:val="00FF4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23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0B1CDC-BB08-44A5-9D09-907BE8D9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2022-07-29T14:29:00Z</cp:lastPrinted>
  <dcterms:created xsi:type="dcterms:W3CDTF">2022-07-29T17:38:00Z</dcterms:created>
  <dcterms:modified xsi:type="dcterms:W3CDTF">2022-07-29T17:38:00Z</dcterms:modified>
</cp:coreProperties>
</file>