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7615" w14:textId="77777777" w:rsidR="003C7ED9" w:rsidRDefault="0059337A" w:rsidP="0036048F">
      <w:pPr>
        <w:pStyle w:val="Corpodetexto"/>
        <w:jc w:val="center"/>
        <w:rPr>
          <w:rFonts w:ascii="Century" w:hAnsi="Century" w:cs="Arial"/>
          <w:b/>
        </w:rPr>
      </w:pPr>
      <w:r>
        <w:rPr>
          <w:rFonts w:ascii="Century" w:hAnsi="Century" w:cs="Arial"/>
          <w:b/>
        </w:rPr>
        <w:t xml:space="preserve"> </w:t>
      </w:r>
    </w:p>
    <w:p w14:paraId="1657C886" w14:textId="79722B19" w:rsidR="00621A41" w:rsidRDefault="00621A41" w:rsidP="00904D4B">
      <w:pPr>
        <w:pStyle w:val="Corpodetexto"/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b/>
        </w:rPr>
        <w:t xml:space="preserve"> </w:t>
      </w:r>
    </w:p>
    <w:p w14:paraId="2E916391" w14:textId="77777777" w:rsidR="00371B02" w:rsidRPr="00676D80" w:rsidRDefault="00371B02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4B822E11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142AD">
        <w:rPr>
          <w:rFonts w:ascii="Century" w:hAnsi="Century" w:cs="Arial"/>
          <w:b/>
          <w:sz w:val="22"/>
          <w:szCs w:val="22"/>
        </w:rPr>
        <w:t>017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58E8A55A" w:rsidR="00621A41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701C608F" w14:textId="77777777" w:rsidR="00904D4B" w:rsidRPr="00676D80" w:rsidRDefault="00904D4B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1B2766EF" w:rsidR="00621A41" w:rsidRPr="008142AD" w:rsidRDefault="00621A41" w:rsidP="008142AD">
      <w:pPr>
        <w:jc w:val="both"/>
        <w:rPr>
          <w:rFonts w:ascii="Century" w:hAnsi="Century" w:cs="Arial"/>
          <w:sz w:val="20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8142AD">
        <w:rPr>
          <w:rFonts w:ascii="Century" w:hAnsi="Century" w:cs="Arial"/>
          <w:b/>
          <w:sz w:val="22"/>
          <w:szCs w:val="22"/>
        </w:rPr>
        <w:t>017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bookmarkStart w:id="0" w:name="_Hlk97195781"/>
      <w:r w:rsidR="008142AD">
        <w:rPr>
          <w:rFonts w:ascii="Century" w:hAnsi="Century" w:cs="Arial"/>
          <w:b/>
          <w:sz w:val="20"/>
        </w:rPr>
        <w:t>MAVI EMPREENDIMENTOS E CIA LTDA</w:t>
      </w:r>
      <w:r w:rsidRPr="00CC420D">
        <w:rPr>
          <w:rFonts w:ascii="Century" w:hAnsi="Century" w:cs="Arial"/>
          <w:b/>
          <w:sz w:val="20"/>
        </w:rPr>
        <w:t xml:space="preserve">, </w:t>
      </w:r>
      <w:r w:rsidR="008142AD">
        <w:rPr>
          <w:rFonts w:ascii="Century" w:hAnsi="Century" w:cs="Arial"/>
          <w:b/>
          <w:sz w:val="20"/>
        </w:rPr>
        <w:t>CNPJ: 14.045.395/0001-53</w:t>
      </w:r>
      <w:r w:rsidRPr="00CC420D">
        <w:rPr>
          <w:rFonts w:ascii="Century" w:hAnsi="Century" w:cs="Arial"/>
          <w:b/>
          <w:sz w:val="20"/>
        </w:rPr>
        <w:t xml:space="preserve">, </w:t>
      </w:r>
      <w:r w:rsidRPr="008142AD">
        <w:rPr>
          <w:rFonts w:ascii="Century" w:hAnsi="Century" w:cs="Arial"/>
          <w:b/>
          <w:sz w:val="20"/>
        </w:rPr>
        <w:t xml:space="preserve">RESIDENTE </w:t>
      </w:r>
      <w:r w:rsidR="008142AD" w:rsidRPr="008142AD">
        <w:rPr>
          <w:rFonts w:ascii="Century" w:hAnsi="Century" w:cs="Arial"/>
          <w:b/>
          <w:sz w:val="20"/>
        </w:rPr>
        <w:t>NA RUA DO PINHEIRO, Nº 302, BAIRRO MOISES REIAS, QUADRA EUNAPOLIS BAHIA</w:t>
      </w:r>
      <w:r w:rsidR="008142AD">
        <w:rPr>
          <w:rFonts w:ascii="Century" w:hAnsi="Century" w:cs="Arial"/>
          <w:b/>
          <w:sz w:val="20"/>
        </w:rPr>
        <w:t>.</w:t>
      </w:r>
      <w:bookmarkEnd w:id="0"/>
      <w:r w:rsidR="008142AD">
        <w:rPr>
          <w:rFonts w:ascii="Century" w:hAnsi="Century" w:cs="Arial"/>
          <w:b/>
          <w:sz w:val="20"/>
        </w:rPr>
        <w:t xml:space="preserve"> </w:t>
      </w:r>
      <w:r w:rsidRPr="00CC420D">
        <w:rPr>
          <w:rFonts w:ascii="Century" w:hAnsi="Century" w:cs="Arial"/>
          <w:b/>
          <w:sz w:val="20"/>
        </w:rPr>
        <w:t>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8142AD">
        <w:rPr>
          <w:rFonts w:ascii="Century" w:hAnsi="Century" w:cs="Arial"/>
          <w:bCs/>
          <w:sz w:val="22"/>
          <w:szCs w:val="22"/>
        </w:rPr>
        <w:t>Contratação de empresa especializada para realização da Jornada Pedagógica 2022, cujo o tema: Educação 2022: Território Desafiador, a ser realizada no Período de 02 de fevereiro a 24 de fevereiro na modalidade online e presencial no Município de Belmonte Bahia</w:t>
      </w:r>
      <w:r w:rsidR="00503852">
        <w:rPr>
          <w:rFonts w:ascii="Century" w:hAnsi="Century" w:cs="Arial"/>
          <w:bCs/>
          <w:sz w:val="22"/>
          <w:szCs w:val="22"/>
        </w:rPr>
        <w:t>.</w:t>
      </w:r>
      <w:r w:rsidR="00CC420D">
        <w:rPr>
          <w:rFonts w:ascii="Century" w:hAnsi="Century" w:cs="Arial"/>
          <w:bCs/>
          <w:sz w:val="22"/>
          <w:szCs w:val="22"/>
        </w:rPr>
        <w:t xml:space="preserve"> 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8142AD">
        <w:rPr>
          <w:rFonts w:ascii="Century" w:hAnsi="Century" w:cs="Arial"/>
          <w:b/>
          <w:bCs/>
          <w:sz w:val="22"/>
          <w:szCs w:val="22"/>
        </w:rPr>
        <w:t>14.760,00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8142AD">
        <w:rPr>
          <w:rFonts w:ascii="Century" w:hAnsi="Century" w:cs="Arial"/>
          <w:b/>
          <w:bCs/>
          <w:sz w:val="22"/>
          <w:szCs w:val="22"/>
        </w:rPr>
        <w:t>dezessete</w:t>
      </w:r>
      <w:r w:rsidR="0076471E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8142AD">
        <w:rPr>
          <w:rFonts w:ascii="Century" w:hAnsi="Century" w:cs="Arial"/>
          <w:b/>
          <w:bCs/>
          <w:sz w:val="22"/>
          <w:szCs w:val="22"/>
        </w:rPr>
        <w:t>mil e setecentos e sessenta</w:t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621414">
        <w:rPr>
          <w:rFonts w:ascii="Century" w:hAnsi="Century" w:cs="Arial"/>
          <w:b/>
          <w:bCs/>
          <w:sz w:val="22"/>
          <w:szCs w:val="22"/>
        </w:rPr>
        <w:t>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6B6DD015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0B5075">
        <w:rPr>
          <w:rFonts w:ascii="Century" w:hAnsi="Century" w:cs="Arial"/>
          <w:sz w:val="22"/>
          <w:szCs w:val="22"/>
        </w:rPr>
        <w:t>0</w:t>
      </w:r>
      <w:r w:rsidR="007B6C44">
        <w:rPr>
          <w:rFonts w:ascii="Century" w:hAnsi="Century" w:cs="Arial"/>
          <w:sz w:val="22"/>
          <w:szCs w:val="22"/>
        </w:rPr>
        <w:t>6</w:t>
      </w:r>
      <w:r w:rsidR="000B5075">
        <w:rPr>
          <w:rFonts w:ascii="Century" w:hAnsi="Century" w:cs="Arial"/>
          <w:sz w:val="22"/>
          <w:szCs w:val="22"/>
        </w:rPr>
        <w:t xml:space="preserve">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7B6C44">
        <w:rPr>
          <w:rFonts w:ascii="Century" w:hAnsi="Century" w:cs="Arial"/>
          <w:sz w:val="22"/>
          <w:szCs w:val="22"/>
        </w:rPr>
        <w:t>fevereiro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7B6C44">
        <w:rPr>
          <w:rFonts w:ascii="Century" w:hAnsi="Century" w:cs="Arial"/>
          <w:sz w:val="22"/>
          <w:szCs w:val="22"/>
        </w:rPr>
        <w:t>2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74AEB4B0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07B962E6" w14:textId="2BEC59B7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53A903B" w14:textId="52BBFD9A" w:rsidR="00904D4B" w:rsidRDefault="00904D4B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0FCD271" w14:textId="4E21F631" w:rsidR="00904D4B" w:rsidRDefault="00904D4B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EE9809" w14:textId="674B49C3" w:rsidR="00904D4B" w:rsidRDefault="00904D4B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E59BC65" w14:textId="77777777" w:rsidR="00904D4B" w:rsidRPr="00676D80" w:rsidRDefault="00904D4B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08698FC4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7B6C44">
        <w:rPr>
          <w:rFonts w:ascii="Century" w:hAnsi="Century" w:cs="Arial"/>
          <w:b/>
          <w:sz w:val="24"/>
          <w:szCs w:val="24"/>
        </w:rPr>
        <w:t>023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7B6C44">
        <w:rPr>
          <w:rFonts w:ascii="Century" w:hAnsi="Century" w:cs="Arial"/>
          <w:b/>
          <w:sz w:val="24"/>
          <w:szCs w:val="24"/>
        </w:rPr>
        <w:t>2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634468C1" w14:textId="19800970" w:rsidR="00503852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7B6C44">
        <w:rPr>
          <w:rFonts w:ascii="Century" w:hAnsi="Century" w:cs="Arial"/>
          <w:b/>
          <w:sz w:val="21"/>
          <w:szCs w:val="21"/>
        </w:rPr>
        <w:t>017</w:t>
      </w:r>
      <w:r w:rsidRPr="00621414">
        <w:rPr>
          <w:rFonts w:ascii="Century" w:hAnsi="Century" w:cs="Arial"/>
          <w:b/>
          <w:sz w:val="21"/>
          <w:szCs w:val="21"/>
        </w:rPr>
        <w:t>/202</w:t>
      </w:r>
      <w:r w:rsidR="007B6C44">
        <w:rPr>
          <w:rFonts w:ascii="Century" w:hAnsi="Century" w:cs="Arial"/>
          <w:b/>
          <w:sz w:val="21"/>
          <w:szCs w:val="21"/>
        </w:rPr>
        <w:t>2</w:t>
      </w:r>
      <w:r w:rsidRPr="00621414">
        <w:rPr>
          <w:rFonts w:ascii="Century" w:hAnsi="Century" w:cs="Arial"/>
          <w:b/>
          <w:sz w:val="21"/>
          <w:szCs w:val="21"/>
        </w:rPr>
        <w:t>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0B5075">
        <w:rPr>
          <w:rFonts w:ascii="Century" w:hAnsi="Century" w:cs="Arial"/>
          <w:sz w:val="21"/>
          <w:szCs w:val="21"/>
        </w:rPr>
        <w:t>EDUCAÇÃO</w:t>
      </w:r>
      <w:r w:rsidR="00C75B8D">
        <w:rPr>
          <w:rFonts w:ascii="Century" w:hAnsi="Century" w:cs="Arial"/>
          <w:sz w:val="21"/>
          <w:szCs w:val="21"/>
        </w:rPr>
        <w:t>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7B6C44" w:rsidRPr="00904D4B">
        <w:rPr>
          <w:rFonts w:ascii="Century" w:hAnsi="Century" w:cs="Arial"/>
          <w:bCs/>
          <w:sz w:val="20"/>
        </w:rPr>
        <w:t>MAVI EMPREENDIMENTOS E CIA LTDA, CNPJ: 14.045.395/0001-53, RESIDENTE NA RUA DO PINHEIRO, Nº 302, BAIRRO MOISES REIAS, QUADRA EUNAPOLIS BAHIA</w:t>
      </w:r>
      <w:r w:rsidR="00D83468" w:rsidRPr="00904D4B">
        <w:rPr>
          <w:rFonts w:ascii="Century" w:hAnsi="Century" w:cs="Arial"/>
          <w:bCs/>
          <w:sz w:val="21"/>
          <w:szCs w:val="21"/>
        </w:rPr>
        <w:t>.</w:t>
      </w:r>
      <w:r w:rsidR="00D83468" w:rsidRPr="00CC420D">
        <w:rPr>
          <w:rFonts w:ascii="Century" w:hAnsi="Century" w:cs="Arial"/>
          <w:b/>
          <w:sz w:val="20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Valor Global: 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7B6C44">
        <w:rPr>
          <w:rFonts w:ascii="Century" w:hAnsi="Century" w:cs="Arial"/>
          <w:b/>
          <w:bCs/>
          <w:sz w:val="22"/>
          <w:szCs w:val="22"/>
        </w:rPr>
        <w:t>14.760,00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7B6C44">
        <w:rPr>
          <w:rFonts w:ascii="Century" w:hAnsi="Century" w:cs="Arial"/>
          <w:b/>
          <w:bCs/>
          <w:sz w:val="22"/>
          <w:szCs w:val="22"/>
        </w:rPr>
        <w:t>dezessete mil e setecentos e sessenta reais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0B5075">
        <w:rPr>
          <w:rFonts w:ascii="Century" w:hAnsi="Century" w:cs="Arial"/>
          <w:bCs/>
          <w:sz w:val="22"/>
          <w:szCs w:val="22"/>
        </w:rPr>
        <w:t>Contratação de Profissional capacitado e habilitado para palestrar na Audiência e Conferência Municipal de Educação cujo o Tema: ‘’Em defesa da Democracia, da diversidade, da educação pública com a participação popular’’, a ser realizada no próximo dia 27 de outubro de 2021, no Distrito de Barrolândia/Belmonte Bahia.</w:t>
      </w:r>
    </w:p>
    <w:p w14:paraId="3A5B0A4C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0B6C5E38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2BD7990C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6789C8D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22C0C8EB" w14:textId="77777777" w:rsidR="00904D4B" w:rsidRDefault="00904D4B" w:rsidP="00503852">
      <w:pPr>
        <w:jc w:val="right"/>
        <w:rPr>
          <w:rFonts w:ascii="Century" w:hAnsi="Century" w:cs="Arial"/>
          <w:sz w:val="24"/>
          <w:szCs w:val="24"/>
        </w:rPr>
      </w:pPr>
    </w:p>
    <w:p w14:paraId="734E2040" w14:textId="499C1596" w:rsidR="007E78C0" w:rsidRPr="00904D4B" w:rsidRDefault="00621A41" w:rsidP="00904D4B">
      <w:pPr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0B5075">
        <w:rPr>
          <w:rFonts w:ascii="Century" w:hAnsi="Century" w:cs="Arial"/>
          <w:sz w:val="24"/>
          <w:szCs w:val="24"/>
        </w:rPr>
        <w:t>0</w:t>
      </w:r>
      <w:r w:rsidR="007B6C44">
        <w:rPr>
          <w:rFonts w:ascii="Century" w:hAnsi="Century" w:cs="Arial"/>
          <w:sz w:val="24"/>
          <w:szCs w:val="24"/>
        </w:rPr>
        <w:t>7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7B6C44">
        <w:rPr>
          <w:rFonts w:ascii="Century" w:hAnsi="Century" w:cs="Arial"/>
          <w:sz w:val="24"/>
          <w:szCs w:val="24"/>
        </w:rPr>
        <w:t>fevereiro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 w:rsidR="007B6C44">
        <w:rPr>
          <w:rFonts w:ascii="Century" w:hAnsi="Century" w:cs="Arial"/>
          <w:sz w:val="24"/>
          <w:szCs w:val="24"/>
        </w:rPr>
        <w:t>2</w:t>
      </w:r>
      <w:r w:rsidR="00904D4B">
        <w:rPr>
          <w:rFonts w:ascii="Century" w:hAnsi="Century" w:cs="Arial"/>
          <w:sz w:val="24"/>
          <w:szCs w:val="24"/>
        </w:rPr>
        <w:t>.</w:t>
      </w:r>
    </w:p>
    <w:sectPr w:rsidR="007E78C0" w:rsidRPr="00904D4B" w:rsidSect="00371B02">
      <w:headerReference w:type="default" r:id="rId6"/>
      <w:footerReference w:type="default" r:id="rId7"/>
      <w:pgSz w:w="11906" w:h="16838"/>
      <w:pgMar w:top="1417" w:right="849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977C" w14:textId="6630868F" w:rsidR="007F4617" w:rsidRDefault="00371B02" w:rsidP="007F4617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03931D5" wp14:editId="6EA6F676">
          <wp:simplePos x="0" y="0"/>
          <wp:positionH relativeFrom="margin">
            <wp:align>right</wp:align>
          </wp:positionH>
          <wp:positionV relativeFrom="paragraph">
            <wp:posOffset>-252878</wp:posOffset>
          </wp:positionV>
          <wp:extent cx="2725420" cy="89535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542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4617">
      <w:rPr>
        <w:noProof/>
      </w:rPr>
      <w:drawing>
        <wp:anchor distT="0" distB="0" distL="114300" distR="114300" simplePos="0" relativeHeight="251664384" behindDoc="1" locked="0" layoutInCell="1" allowOverlap="1" wp14:anchorId="676E6033" wp14:editId="2AF2DA0F">
          <wp:simplePos x="0" y="0"/>
          <wp:positionH relativeFrom="margin">
            <wp:align>left</wp:align>
          </wp:positionH>
          <wp:positionV relativeFrom="paragraph">
            <wp:posOffset>-338603</wp:posOffset>
          </wp:positionV>
          <wp:extent cx="1640840" cy="914400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8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4D2E3611" w14:textId="77777777" w:rsidR="00E26894" w:rsidRDefault="00E26894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570C56F4" w14:textId="52F99DF9" w:rsidR="00EC5D7B" w:rsidRPr="00E26894" w:rsidRDefault="0049359F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33A3"/>
    <w:rsid w:val="00051E85"/>
    <w:rsid w:val="000B5075"/>
    <w:rsid w:val="00114FC9"/>
    <w:rsid w:val="00124734"/>
    <w:rsid w:val="0013688B"/>
    <w:rsid w:val="001B7C48"/>
    <w:rsid w:val="001E2136"/>
    <w:rsid w:val="001E6F4D"/>
    <w:rsid w:val="001F0AE8"/>
    <w:rsid w:val="00205E88"/>
    <w:rsid w:val="00316EAD"/>
    <w:rsid w:val="00342715"/>
    <w:rsid w:val="00347CB5"/>
    <w:rsid w:val="0036048F"/>
    <w:rsid w:val="00371B02"/>
    <w:rsid w:val="003C7ED9"/>
    <w:rsid w:val="003F3E09"/>
    <w:rsid w:val="00483915"/>
    <w:rsid w:val="0049359F"/>
    <w:rsid w:val="004A39D5"/>
    <w:rsid w:val="004A77FF"/>
    <w:rsid w:val="00503852"/>
    <w:rsid w:val="005870FF"/>
    <w:rsid w:val="0059337A"/>
    <w:rsid w:val="005E2616"/>
    <w:rsid w:val="00621414"/>
    <w:rsid w:val="00621A41"/>
    <w:rsid w:val="00626310"/>
    <w:rsid w:val="006E00F3"/>
    <w:rsid w:val="00761917"/>
    <w:rsid w:val="0076471E"/>
    <w:rsid w:val="007B6C44"/>
    <w:rsid w:val="007C1B40"/>
    <w:rsid w:val="007D477B"/>
    <w:rsid w:val="007E78C0"/>
    <w:rsid w:val="007F4617"/>
    <w:rsid w:val="008142AD"/>
    <w:rsid w:val="00882B29"/>
    <w:rsid w:val="008E06F6"/>
    <w:rsid w:val="008F3455"/>
    <w:rsid w:val="00904D4B"/>
    <w:rsid w:val="00932914"/>
    <w:rsid w:val="00950919"/>
    <w:rsid w:val="00954A84"/>
    <w:rsid w:val="00965337"/>
    <w:rsid w:val="009B3823"/>
    <w:rsid w:val="00A01000"/>
    <w:rsid w:val="00A245BF"/>
    <w:rsid w:val="00A3238A"/>
    <w:rsid w:val="00A97BAC"/>
    <w:rsid w:val="00AC3BE5"/>
    <w:rsid w:val="00B0700A"/>
    <w:rsid w:val="00B236BE"/>
    <w:rsid w:val="00BD3FDA"/>
    <w:rsid w:val="00BE1E5E"/>
    <w:rsid w:val="00C74B29"/>
    <w:rsid w:val="00C75B8D"/>
    <w:rsid w:val="00C8100A"/>
    <w:rsid w:val="00CB7F17"/>
    <w:rsid w:val="00CC420D"/>
    <w:rsid w:val="00D31700"/>
    <w:rsid w:val="00D42FE5"/>
    <w:rsid w:val="00D51AC0"/>
    <w:rsid w:val="00D83468"/>
    <w:rsid w:val="00DC1866"/>
    <w:rsid w:val="00DF4A91"/>
    <w:rsid w:val="00E1326F"/>
    <w:rsid w:val="00E1375D"/>
    <w:rsid w:val="00E26894"/>
    <w:rsid w:val="00E763BF"/>
    <w:rsid w:val="00EC4828"/>
    <w:rsid w:val="00EC5D7B"/>
    <w:rsid w:val="00F2589A"/>
    <w:rsid w:val="00F36A8F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2022-03-09T13:24:00Z</cp:lastPrinted>
  <dcterms:created xsi:type="dcterms:W3CDTF">2022-03-24T12:14:00Z</dcterms:created>
  <dcterms:modified xsi:type="dcterms:W3CDTF">2022-03-24T12:14:00Z</dcterms:modified>
</cp:coreProperties>
</file>