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502431D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EE62FE">
        <w:rPr>
          <w:rFonts w:ascii="Arial" w:hAnsi="Arial" w:cs="Arial"/>
          <w:b/>
          <w:sz w:val="22"/>
          <w:szCs w:val="22"/>
        </w:rPr>
        <w:t>40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51784341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>, no uso da competência que lhe outorga o art. 24, INCISO I</w:t>
      </w:r>
      <w:r w:rsidR="00EE62FE">
        <w:rPr>
          <w:rFonts w:ascii="Arial" w:hAnsi="Arial" w:cs="Arial"/>
          <w:sz w:val="22"/>
          <w:szCs w:val="22"/>
        </w:rPr>
        <w:t>V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Nº0</w:t>
      </w:r>
      <w:r w:rsidR="00EE62FE">
        <w:rPr>
          <w:rFonts w:ascii="Arial" w:hAnsi="Arial" w:cs="Arial"/>
          <w:b/>
          <w:sz w:val="22"/>
          <w:szCs w:val="22"/>
        </w:rPr>
        <w:t>40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EE62FE" w:rsidRPr="00EE62FE">
        <w:rPr>
          <w:rFonts w:ascii="Arial" w:hAnsi="Arial" w:cs="Arial"/>
          <w:b/>
          <w:bCs/>
          <w:sz w:val="22"/>
          <w:szCs w:val="22"/>
        </w:rPr>
        <w:t>OKEY-MED DIST. MED. HOSP. ODONT. IMPOR. EXPOR. EIRELI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EE62FE">
        <w:rPr>
          <w:rFonts w:ascii="Arial" w:hAnsi="Arial" w:cs="Arial"/>
          <w:b/>
          <w:sz w:val="22"/>
          <w:szCs w:val="22"/>
        </w:rPr>
        <w:t>11.311.773/0001-05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="00EE62FE" w:rsidRPr="00EE0735">
        <w:rPr>
          <w:rFonts w:ascii="Arial" w:hAnsi="Arial" w:cs="Arial"/>
          <w:bCs/>
        </w:rPr>
        <w:t xml:space="preserve">rodovia </w:t>
      </w:r>
      <w:r w:rsidR="00EE62FE">
        <w:rPr>
          <w:rFonts w:ascii="Arial" w:hAnsi="Arial" w:cs="Arial"/>
          <w:bCs/>
        </w:rPr>
        <w:t xml:space="preserve">br-101, s/n, km510b, </w:t>
      </w:r>
      <w:proofErr w:type="spellStart"/>
      <w:r w:rsidR="00337A45">
        <w:rPr>
          <w:rFonts w:ascii="Arial" w:hAnsi="Arial" w:cs="Arial"/>
          <w:bCs/>
        </w:rPr>
        <w:t>J</w:t>
      </w:r>
      <w:r w:rsidR="00EE62FE">
        <w:rPr>
          <w:rFonts w:ascii="Arial" w:hAnsi="Arial" w:cs="Arial"/>
          <w:bCs/>
        </w:rPr>
        <w:t>açanâ</w:t>
      </w:r>
      <w:proofErr w:type="spellEnd"/>
      <w:r w:rsidR="00EE62FE">
        <w:rPr>
          <w:rFonts w:ascii="Arial" w:hAnsi="Arial" w:cs="Arial"/>
          <w:bCs/>
        </w:rPr>
        <w:t>-</w:t>
      </w:r>
      <w:r w:rsidR="00337A45">
        <w:rPr>
          <w:rFonts w:ascii="Arial" w:hAnsi="Arial" w:cs="Arial"/>
          <w:bCs/>
        </w:rPr>
        <w:t>I</w:t>
      </w:r>
      <w:r w:rsidR="00EE62FE">
        <w:rPr>
          <w:rFonts w:ascii="Arial" w:hAnsi="Arial" w:cs="Arial"/>
          <w:bCs/>
        </w:rPr>
        <w:t>tabuna/</w:t>
      </w:r>
      <w:r w:rsidR="00337A45">
        <w:rPr>
          <w:rFonts w:ascii="Arial" w:hAnsi="Arial" w:cs="Arial"/>
          <w:bCs/>
        </w:rPr>
        <w:t>BA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EE62FE">
        <w:rPr>
          <w:rFonts w:ascii="Arial" w:hAnsi="Arial" w:cs="Arial"/>
          <w:sz w:val="24"/>
          <w:szCs w:val="24"/>
        </w:rPr>
        <w:t>Contratação de sociedade empresária para o fornecimento</w:t>
      </w:r>
      <w:r w:rsidR="00EE62FE" w:rsidRPr="00DC162A">
        <w:rPr>
          <w:rFonts w:ascii="Arial" w:hAnsi="Arial" w:cs="Arial"/>
          <w:sz w:val="24"/>
          <w:szCs w:val="24"/>
        </w:rPr>
        <w:t xml:space="preserve"> de </w:t>
      </w:r>
      <w:r w:rsidR="00EE62FE">
        <w:rPr>
          <w:rFonts w:ascii="Arial" w:hAnsi="Arial" w:cs="Arial"/>
          <w:sz w:val="24"/>
          <w:szCs w:val="24"/>
        </w:rPr>
        <w:t>medicamentos e material penso, visando atender as necessidades do Hospital Dr. José da Costa Pinto Dantas e a Unidade Mista Isabel Souto em Barrolândia, durante um período de 90 dias de acordo ao Decreto Municipal de Nº001/2021 anexado ao processo,</w:t>
      </w:r>
      <w:r w:rsidR="00EE62FE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EE62FE" w:rsidRPr="00EE62FE">
        <w:rPr>
          <w:rFonts w:ascii="Arial" w:hAnsi="Arial" w:cs="Arial"/>
          <w:b/>
          <w:bCs/>
        </w:rPr>
        <w:t>281.786,98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EE62FE">
        <w:rPr>
          <w:rFonts w:ascii="Arial" w:hAnsi="Arial" w:cs="Arial"/>
          <w:b/>
          <w:bCs/>
          <w:sz w:val="22"/>
          <w:szCs w:val="22"/>
        </w:rPr>
        <w:t>duzentos e oitenta e um mil, setecentos e oitenta e seis reais e noventa e oito centavos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30F641CB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>
        <w:t>0</w:t>
      </w:r>
      <w:r w:rsidR="00EE0735">
        <w:t>8</w:t>
      </w:r>
      <w:r w:rsidRPr="003E04D6">
        <w:t xml:space="preserve"> de </w:t>
      </w:r>
      <w:r w:rsidR="00EE0735">
        <w:t>fevereiro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1C167F03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EE62FE">
        <w:rPr>
          <w:rFonts w:ascii="Arial" w:hAnsi="Arial" w:cs="Arial"/>
          <w:b/>
        </w:rPr>
        <w:t>41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AA3CB2A" w14:textId="25948A46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EE62FE">
        <w:rPr>
          <w:rFonts w:ascii="Arial" w:hAnsi="Arial" w:cs="Arial"/>
          <w:b/>
          <w:sz w:val="24"/>
          <w:szCs w:val="24"/>
        </w:rPr>
        <w:t>40</w:t>
      </w:r>
      <w:r>
        <w:rPr>
          <w:rFonts w:ascii="Arial" w:hAnsi="Arial" w:cs="Arial"/>
          <w:b/>
          <w:sz w:val="24"/>
          <w:szCs w:val="24"/>
        </w:rPr>
        <w:t>/20</w:t>
      </w:r>
      <w:r w:rsidR="00EE62FE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EE62FE" w:rsidRPr="00EE62FE">
        <w:rPr>
          <w:rFonts w:ascii="Arial" w:hAnsi="Arial" w:cs="Arial"/>
          <w:b/>
          <w:bCs/>
          <w:sz w:val="22"/>
          <w:szCs w:val="22"/>
        </w:rPr>
        <w:t>OKEY-MED DIST. MED. HOSP. ODONT. IMPOR. EXPOR. EIRELI</w:t>
      </w:r>
      <w:r w:rsidR="00EE62FE">
        <w:rPr>
          <w:rFonts w:ascii="Arial" w:hAnsi="Arial" w:cs="Arial"/>
          <w:sz w:val="22"/>
          <w:szCs w:val="22"/>
        </w:rPr>
        <w:t xml:space="preserve">, </w:t>
      </w:r>
      <w:r w:rsidR="00EE62FE" w:rsidRPr="00A956E9">
        <w:rPr>
          <w:rFonts w:ascii="Arial" w:hAnsi="Arial" w:cs="Arial"/>
          <w:b/>
          <w:sz w:val="22"/>
          <w:szCs w:val="22"/>
        </w:rPr>
        <w:t>CNPJ</w:t>
      </w:r>
      <w:r w:rsidR="00EE62FE">
        <w:rPr>
          <w:rFonts w:ascii="Arial" w:hAnsi="Arial" w:cs="Arial"/>
          <w:b/>
          <w:sz w:val="22"/>
          <w:szCs w:val="22"/>
        </w:rPr>
        <w:t xml:space="preserve"> 11.311.773/0001-05,</w:t>
      </w:r>
      <w:r w:rsidR="00EE62FE" w:rsidRPr="00A956E9">
        <w:rPr>
          <w:rFonts w:ascii="Arial" w:hAnsi="Arial" w:cs="Arial"/>
          <w:b/>
          <w:sz w:val="22"/>
          <w:szCs w:val="22"/>
        </w:rPr>
        <w:t xml:space="preserve"> </w:t>
      </w:r>
      <w:r w:rsidR="00EE62FE" w:rsidRPr="00EE0735">
        <w:rPr>
          <w:rFonts w:ascii="Arial" w:hAnsi="Arial" w:cs="Arial"/>
          <w:bCs/>
        </w:rPr>
        <w:t xml:space="preserve">rodovia </w:t>
      </w:r>
      <w:r w:rsidR="00EE62FE">
        <w:rPr>
          <w:rFonts w:ascii="Arial" w:hAnsi="Arial" w:cs="Arial"/>
          <w:bCs/>
        </w:rPr>
        <w:t>br-101, s/n, km510b, jaçanâ-itabuna/</w:t>
      </w:r>
      <w:r w:rsidR="00111332">
        <w:rPr>
          <w:rFonts w:ascii="Arial" w:hAnsi="Arial" w:cs="Arial"/>
          <w:bCs/>
        </w:rPr>
        <w:t>BA</w:t>
      </w:r>
      <w:r w:rsidR="00EE62FE" w:rsidRPr="00DC7C1F">
        <w:rPr>
          <w:rFonts w:ascii="Arial" w:hAnsi="Arial" w:cs="Arial"/>
          <w:b/>
          <w:sz w:val="22"/>
          <w:szCs w:val="22"/>
        </w:rPr>
        <w:t>.</w:t>
      </w:r>
      <w:r w:rsidR="00EE62FE" w:rsidRPr="00CC3C21">
        <w:rPr>
          <w:rFonts w:ascii="Arial" w:hAnsi="Arial" w:cs="Arial"/>
          <w:b/>
          <w:sz w:val="22"/>
          <w:szCs w:val="22"/>
        </w:rPr>
        <w:t xml:space="preserve"> OBJETO</w:t>
      </w:r>
      <w:r w:rsidR="00EE62FE" w:rsidRPr="00CC3C21">
        <w:rPr>
          <w:rFonts w:ascii="Arial" w:hAnsi="Arial" w:cs="Arial"/>
          <w:sz w:val="22"/>
          <w:szCs w:val="22"/>
        </w:rPr>
        <w:t xml:space="preserve">: </w:t>
      </w:r>
      <w:r w:rsidR="00EE62FE">
        <w:rPr>
          <w:rFonts w:ascii="Arial" w:hAnsi="Arial" w:cs="Arial"/>
          <w:sz w:val="24"/>
          <w:szCs w:val="24"/>
        </w:rPr>
        <w:t>Contratação de sociedade empresária para o fornecimento</w:t>
      </w:r>
      <w:r w:rsidR="00EE62FE" w:rsidRPr="00DC162A">
        <w:rPr>
          <w:rFonts w:ascii="Arial" w:hAnsi="Arial" w:cs="Arial"/>
          <w:sz w:val="24"/>
          <w:szCs w:val="24"/>
        </w:rPr>
        <w:t xml:space="preserve"> de </w:t>
      </w:r>
      <w:r w:rsidR="00EE62FE">
        <w:rPr>
          <w:rFonts w:ascii="Arial" w:hAnsi="Arial" w:cs="Arial"/>
          <w:sz w:val="24"/>
          <w:szCs w:val="24"/>
        </w:rPr>
        <w:t>medicamentos e material penso, visando atender as necessidades do Hospital Dr. José da Costa Pinto Dantas e a Unidade Mista Isabel Souto em Barrolândia, durante um período de 90 dias de acordo ao Decreto Municipal de Nº001/2021 anexado ao processo,</w:t>
      </w:r>
      <w:r w:rsidR="00EE62FE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EE62FE">
        <w:rPr>
          <w:rFonts w:ascii="Arial" w:hAnsi="Arial" w:cs="Arial"/>
        </w:rPr>
        <w:t>,</w:t>
      </w:r>
      <w:r w:rsidR="00EE62FE" w:rsidRPr="00CC3C21">
        <w:rPr>
          <w:rFonts w:ascii="Arial" w:hAnsi="Arial" w:cs="Arial"/>
          <w:sz w:val="22"/>
          <w:szCs w:val="22"/>
        </w:rPr>
        <w:t xml:space="preserve"> no valor de </w:t>
      </w:r>
      <w:r w:rsidR="00EE62FE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EE62FE" w:rsidRPr="00EE62FE">
        <w:rPr>
          <w:rFonts w:ascii="Arial" w:hAnsi="Arial" w:cs="Arial"/>
          <w:b/>
          <w:bCs/>
        </w:rPr>
        <w:t>281.786,98</w:t>
      </w:r>
      <w:r w:rsidR="00EE62FE">
        <w:rPr>
          <w:rFonts w:ascii="Arial" w:hAnsi="Arial" w:cs="Arial"/>
          <w:b/>
          <w:bCs/>
          <w:sz w:val="22"/>
          <w:szCs w:val="22"/>
        </w:rPr>
        <w:t xml:space="preserve"> </w:t>
      </w:r>
      <w:r w:rsidR="00EE62FE" w:rsidRPr="00DC7C1F">
        <w:rPr>
          <w:rFonts w:ascii="Arial" w:hAnsi="Arial" w:cs="Arial"/>
          <w:b/>
          <w:bCs/>
          <w:sz w:val="22"/>
          <w:szCs w:val="22"/>
        </w:rPr>
        <w:t>(</w:t>
      </w:r>
      <w:r w:rsidR="00EE62FE">
        <w:rPr>
          <w:rFonts w:ascii="Arial" w:hAnsi="Arial" w:cs="Arial"/>
          <w:b/>
          <w:bCs/>
          <w:sz w:val="22"/>
          <w:szCs w:val="22"/>
        </w:rPr>
        <w:t>duzentos e oitenta e um mil, setecentos e oitenta e seis reais e noventa e oito centavos</w:t>
      </w:r>
      <w:r w:rsidR="00EE62FE" w:rsidRPr="00DC7C1F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8B5ED9E" w14:textId="77777777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97454" w14:textId="77777777" w:rsidR="00E66807" w:rsidRPr="003E04D6" w:rsidRDefault="00E66807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56A0A19E" w14:textId="73B88581" w:rsidR="00E66807" w:rsidRPr="00111332" w:rsidRDefault="00E66807" w:rsidP="00926690">
      <w:pPr>
        <w:rPr>
          <w:rFonts w:ascii="Arial" w:hAnsi="Arial" w:cs="Arial"/>
          <w:b/>
          <w:sz w:val="22"/>
          <w:szCs w:val="22"/>
        </w:rPr>
      </w:pPr>
      <w:r w:rsidRPr="00111332">
        <w:rPr>
          <w:rFonts w:ascii="Arial" w:hAnsi="Arial" w:cs="Arial"/>
          <w:b/>
          <w:sz w:val="22"/>
          <w:szCs w:val="22"/>
        </w:rPr>
        <w:t xml:space="preserve">Belmonte/BA, </w:t>
      </w:r>
      <w:r w:rsidR="00926690" w:rsidRPr="00111332">
        <w:rPr>
          <w:rFonts w:ascii="Arial" w:hAnsi="Arial" w:cs="Arial"/>
          <w:b/>
          <w:sz w:val="22"/>
          <w:szCs w:val="22"/>
        </w:rPr>
        <w:t>0</w:t>
      </w:r>
      <w:r w:rsidR="00EE0735" w:rsidRPr="00111332">
        <w:rPr>
          <w:rFonts w:ascii="Arial" w:hAnsi="Arial" w:cs="Arial"/>
          <w:b/>
          <w:sz w:val="22"/>
          <w:szCs w:val="22"/>
        </w:rPr>
        <w:t>8</w:t>
      </w:r>
      <w:r w:rsidRPr="00111332">
        <w:rPr>
          <w:rFonts w:ascii="Arial" w:hAnsi="Arial" w:cs="Arial"/>
          <w:b/>
          <w:sz w:val="22"/>
          <w:szCs w:val="22"/>
        </w:rPr>
        <w:t xml:space="preserve"> de </w:t>
      </w:r>
      <w:r w:rsidR="00EE62FE" w:rsidRPr="00111332">
        <w:rPr>
          <w:rFonts w:ascii="Arial" w:hAnsi="Arial" w:cs="Arial"/>
          <w:b/>
          <w:sz w:val="22"/>
          <w:szCs w:val="22"/>
        </w:rPr>
        <w:t>fevereiro</w:t>
      </w:r>
      <w:r w:rsidRPr="00111332">
        <w:rPr>
          <w:rFonts w:ascii="Arial" w:hAnsi="Arial" w:cs="Arial"/>
          <w:b/>
          <w:sz w:val="22"/>
          <w:szCs w:val="22"/>
        </w:rPr>
        <w:t xml:space="preserve"> de 20</w:t>
      </w:r>
      <w:r w:rsidR="00926690" w:rsidRPr="00111332">
        <w:rPr>
          <w:rFonts w:ascii="Arial" w:hAnsi="Arial" w:cs="Arial"/>
          <w:b/>
          <w:sz w:val="22"/>
          <w:szCs w:val="22"/>
        </w:rPr>
        <w:t>21</w:t>
      </w:r>
      <w:r w:rsidRPr="00111332">
        <w:rPr>
          <w:rFonts w:ascii="Arial" w:hAnsi="Arial" w:cs="Arial"/>
          <w:b/>
          <w:sz w:val="22"/>
          <w:szCs w:val="22"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0CF0C444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3C2E439B">
          <wp:simplePos x="0" y="0"/>
          <wp:positionH relativeFrom="margin">
            <wp:posOffset>-781685</wp:posOffset>
          </wp:positionH>
          <wp:positionV relativeFrom="paragraph">
            <wp:posOffset>-401955</wp:posOffset>
          </wp:positionV>
          <wp:extent cx="1701458" cy="12001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68EE61E" w:rsidR="00135DED" w:rsidRDefault="00135DED">
    <w:pPr>
      <w:pStyle w:val="Cabealho"/>
      <w:pBdr>
        <w:bottom w:val="single" w:sz="12" w:space="1" w:color="auto"/>
      </w:pBdr>
    </w:pPr>
  </w:p>
  <w:p w14:paraId="631EF712" w14:textId="77777777" w:rsidR="00135DED" w:rsidRDefault="00135DED">
    <w:pPr>
      <w:pStyle w:val="Cabealho"/>
      <w:pBdr>
        <w:bottom w:val="single" w:sz="12" w:space="1" w:color="auto"/>
      </w:pBdr>
    </w:pP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3BC0E1EE" w14:textId="71A8463E" w:rsidR="00135DED" w:rsidRDefault="00135DED">
    <w:pPr>
      <w:pStyle w:val="Cabealho"/>
      <w:pBdr>
        <w:bottom w:val="single" w:sz="12" w:space="1" w:color="auto"/>
      </w:pBdr>
    </w:pPr>
  </w:p>
  <w:p w14:paraId="5F9BB01B" w14:textId="77777777" w:rsidR="00135DED" w:rsidRPr="001E2B86" w:rsidRDefault="00135DED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135DED" w:rsidRPr="00EC5D7B" w:rsidRDefault="00135DED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C7EED"/>
    <w:rsid w:val="00111332"/>
    <w:rsid w:val="00124734"/>
    <w:rsid w:val="00135DED"/>
    <w:rsid w:val="001B7C48"/>
    <w:rsid w:val="001E2B86"/>
    <w:rsid w:val="00316EAD"/>
    <w:rsid w:val="0033192F"/>
    <w:rsid w:val="00337A45"/>
    <w:rsid w:val="0036028E"/>
    <w:rsid w:val="003802D0"/>
    <w:rsid w:val="0049359F"/>
    <w:rsid w:val="004A77FF"/>
    <w:rsid w:val="0050158D"/>
    <w:rsid w:val="005470A4"/>
    <w:rsid w:val="005E2616"/>
    <w:rsid w:val="005E4A09"/>
    <w:rsid w:val="00632466"/>
    <w:rsid w:val="006F21CB"/>
    <w:rsid w:val="007E78C0"/>
    <w:rsid w:val="008D4CC9"/>
    <w:rsid w:val="00926690"/>
    <w:rsid w:val="00995870"/>
    <w:rsid w:val="00A3238A"/>
    <w:rsid w:val="00A97BAC"/>
    <w:rsid w:val="00C429FE"/>
    <w:rsid w:val="00D0721C"/>
    <w:rsid w:val="00D33926"/>
    <w:rsid w:val="00E53D33"/>
    <w:rsid w:val="00E66807"/>
    <w:rsid w:val="00EC5D7B"/>
    <w:rsid w:val="00EE0735"/>
    <w:rsid w:val="00EE32B2"/>
    <w:rsid w:val="00EE62FE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7460-E747-4BBF-81FA-F57FE835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2021-02-22T12:50:00Z</cp:lastPrinted>
  <dcterms:created xsi:type="dcterms:W3CDTF">2021-02-25T17:26:00Z</dcterms:created>
  <dcterms:modified xsi:type="dcterms:W3CDTF">2021-02-25T17:26:00Z</dcterms:modified>
</cp:coreProperties>
</file>